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5DC75" w14:textId="77777777" w:rsidR="00C67334" w:rsidRDefault="00C67334">
      <w:pPr>
        <w:jc w:val="center"/>
        <w:rPr>
          <w:rFonts w:ascii="Verdana" w:eastAsia="Verdana" w:hAnsi="Verdana" w:cs="Verdana"/>
          <w:b/>
          <w:sz w:val="28"/>
          <w:szCs w:val="28"/>
        </w:rPr>
      </w:pPr>
      <w:r>
        <w:rPr>
          <w:rFonts w:ascii="Verdana" w:eastAsia="Verdana" w:hAnsi="Verdana" w:cs="Verdana"/>
          <w:b/>
          <w:noProof/>
          <w:sz w:val="28"/>
          <w:szCs w:val="28"/>
          <w:lang w:val="el-GR"/>
        </w:rPr>
        <w:drawing>
          <wp:anchor distT="0" distB="0" distL="114300" distR="114300" simplePos="0" relativeHeight="251658240" behindDoc="0" locked="0" layoutInCell="1" allowOverlap="1" wp14:anchorId="2DF51A8A" wp14:editId="0FB3554F">
            <wp:simplePos x="0" y="0"/>
            <wp:positionH relativeFrom="margin">
              <wp:posOffset>685800</wp:posOffset>
            </wp:positionH>
            <wp:positionV relativeFrom="paragraph">
              <wp:posOffset>0</wp:posOffset>
            </wp:positionV>
            <wp:extent cx="936000" cy="936000"/>
            <wp:effectExtent l="0" t="0" r="0" b="0"/>
            <wp:wrapThrough wrapText="bothSides">
              <wp:wrapPolygon edited="0">
                <wp:start x="6594" y="0"/>
                <wp:lineTo x="3957" y="1319"/>
                <wp:lineTo x="0" y="5275"/>
                <wp:lineTo x="0" y="15826"/>
                <wp:lineTo x="4836" y="21102"/>
                <wp:lineTo x="6594" y="21102"/>
                <wp:lineTo x="14507" y="21102"/>
                <wp:lineTo x="16266" y="21102"/>
                <wp:lineTo x="21102" y="15826"/>
                <wp:lineTo x="21102" y="5275"/>
                <wp:lineTo x="17145" y="1319"/>
                <wp:lineTo x="14507" y="0"/>
                <wp:lineTo x="6594" y="0"/>
              </wp:wrapPolygon>
            </wp:wrapThrough>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LINIKO-MESOGEIAKO-PANEPISTIMIO-BASIC-LOGO-GR-RGB-DEFAULT-2_3c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36000" cy="936000"/>
                    </a:xfrm>
                    <a:prstGeom prst="rect">
                      <a:avLst/>
                    </a:prstGeom>
                  </pic:spPr>
                </pic:pic>
              </a:graphicData>
            </a:graphic>
            <wp14:sizeRelH relativeFrom="margin">
              <wp14:pctWidth>0</wp14:pctWidth>
            </wp14:sizeRelH>
            <wp14:sizeRelV relativeFrom="margin">
              <wp14:pctHeight>0</wp14:pctHeight>
            </wp14:sizeRelV>
          </wp:anchor>
        </w:drawing>
      </w:r>
    </w:p>
    <w:p w14:paraId="43EEA98B" w14:textId="70C8246F" w:rsidR="00C67334" w:rsidRDefault="00C67334">
      <w:pPr>
        <w:jc w:val="center"/>
        <w:rPr>
          <w:rFonts w:ascii="Verdana" w:eastAsia="Verdana" w:hAnsi="Verdana" w:cs="Verdana"/>
          <w:b/>
          <w:sz w:val="28"/>
          <w:szCs w:val="28"/>
        </w:rPr>
      </w:pPr>
    </w:p>
    <w:p w14:paraId="492AA66B" w14:textId="00D1E31B" w:rsidR="00C67334" w:rsidRDefault="00C67334" w:rsidP="00C67334">
      <w:pPr>
        <w:rPr>
          <w:rFonts w:ascii="Verdana" w:eastAsia="Verdana" w:hAnsi="Verdana" w:cs="Verdana"/>
          <w:b/>
          <w:sz w:val="28"/>
          <w:szCs w:val="28"/>
        </w:rPr>
      </w:pPr>
    </w:p>
    <w:p w14:paraId="0F022A39" w14:textId="611A9503" w:rsidR="00C67334" w:rsidRDefault="00C67334" w:rsidP="00C67334">
      <w:pPr>
        <w:rPr>
          <w:rFonts w:ascii="Verdana" w:eastAsia="Verdana" w:hAnsi="Verdana" w:cs="Verdana"/>
          <w:b/>
          <w:sz w:val="28"/>
          <w:szCs w:val="28"/>
        </w:rPr>
      </w:pPr>
    </w:p>
    <w:p w14:paraId="009A1AA2" w14:textId="5AAD59E3" w:rsidR="00C67334" w:rsidRPr="00C67334" w:rsidRDefault="00C67334" w:rsidP="00C67334">
      <w:pPr>
        <w:rPr>
          <w:rFonts w:asciiTheme="majorHAnsi" w:eastAsia="Verdana" w:hAnsiTheme="majorHAnsi" w:cstheme="majorHAnsi"/>
          <w:b/>
          <w:sz w:val="24"/>
          <w:szCs w:val="24"/>
          <w:lang w:val="el-GR"/>
        </w:rPr>
      </w:pPr>
      <w:r w:rsidRPr="00C67334">
        <w:rPr>
          <w:rFonts w:asciiTheme="majorHAnsi" w:eastAsia="Verdana" w:hAnsiTheme="majorHAnsi" w:cstheme="majorHAnsi"/>
          <w:b/>
          <w:sz w:val="24"/>
          <w:szCs w:val="24"/>
        </w:rPr>
        <w:t>ΕΛΛΗΝΙΚΟ ΜΕΣΟΓΕΙΑΚΟ ΠΑΝΕΠΙΣΤΗΜΙΟ</w:t>
      </w:r>
      <w:r>
        <w:rPr>
          <w:rFonts w:asciiTheme="majorHAnsi" w:eastAsia="Verdana" w:hAnsiTheme="majorHAnsi" w:cstheme="majorHAnsi"/>
          <w:b/>
          <w:sz w:val="24"/>
          <w:szCs w:val="24"/>
          <w:lang w:val="el-GR"/>
        </w:rPr>
        <w:t xml:space="preserve">                                                          </w:t>
      </w:r>
      <w:r w:rsidRPr="00C67334">
        <w:rPr>
          <w:rFonts w:asciiTheme="majorHAnsi" w:eastAsia="Verdana" w:hAnsiTheme="majorHAnsi" w:cstheme="majorHAnsi"/>
          <w:sz w:val="24"/>
          <w:szCs w:val="24"/>
          <w:lang w:val="el-GR"/>
        </w:rPr>
        <w:t>Ηράκλειο</w:t>
      </w:r>
      <w:r>
        <w:rPr>
          <w:rFonts w:asciiTheme="majorHAnsi" w:eastAsia="Verdana" w:hAnsiTheme="majorHAnsi" w:cstheme="majorHAnsi"/>
          <w:b/>
          <w:sz w:val="24"/>
          <w:szCs w:val="24"/>
          <w:lang w:val="el-GR"/>
        </w:rPr>
        <w:t xml:space="preserve">, </w:t>
      </w:r>
      <w:r w:rsidRPr="00C67334">
        <w:rPr>
          <w:rFonts w:asciiTheme="majorHAnsi" w:eastAsia="Verdana" w:hAnsiTheme="majorHAnsi" w:cstheme="majorHAnsi"/>
          <w:sz w:val="24"/>
          <w:szCs w:val="24"/>
          <w:lang w:val="el-GR"/>
        </w:rPr>
        <w:t>09-04-2021</w:t>
      </w:r>
    </w:p>
    <w:p w14:paraId="53D3844B" w14:textId="73C2B9F7" w:rsidR="00C67334" w:rsidRPr="00C67334" w:rsidRDefault="00C67334" w:rsidP="00C67334">
      <w:pPr>
        <w:rPr>
          <w:rFonts w:asciiTheme="majorHAnsi" w:eastAsia="Verdana" w:hAnsiTheme="majorHAnsi" w:cstheme="majorHAnsi"/>
          <w:sz w:val="24"/>
          <w:szCs w:val="24"/>
        </w:rPr>
      </w:pPr>
      <w:r w:rsidRPr="00C67334">
        <w:rPr>
          <w:rFonts w:asciiTheme="majorHAnsi" w:eastAsia="Verdana" w:hAnsiTheme="majorHAnsi" w:cstheme="majorHAnsi"/>
          <w:b/>
          <w:sz w:val="24"/>
          <w:szCs w:val="24"/>
        </w:rPr>
        <w:t xml:space="preserve">     </w:t>
      </w:r>
      <w:r>
        <w:rPr>
          <w:rFonts w:asciiTheme="majorHAnsi" w:eastAsia="Verdana" w:hAnsiTheme="majorHAnsi" w:cstheme="majorHAnsi"/>
          <w:b/>
          <w:sz w:val="24"/>
          <w:szCs w:val="24"/>
        </w:rPr>
        <w:tab/>
        <w:t xml:space="preserve">     </w:t>
      </w:r>
      <w:r>
        <w:rPr>
          <w:rFonts w:asciiTheme="majorHAnsi" w:eastAsia="Verdana" w:hAnsiTheme="majorHAnsi" w:cstheme="majorHAnsi"/>
          <w:b/>
          <w:sz w:val="24"/>
          <w:szCs w:val="24"/>
          <w:lang w:val="el-GR"/>
        </w:rPr>
        <w:t xml:space="preserve">     </w:t>
      </w:r>
      <w:r w:rsidRPr="00C67334">
        <w:rPr>
          <w:rFonts w:asciiTheme="majorHAnsi" w:eastAsia="Verdana" w:hAnsiTheme="majorHAnsi" w:cstheme="majorHAnsi"/>
          <w:sz w:val="24"/>
          <w:szCs w:val="24"/>
        </w:rPr>
        <w:t>ΠΡΥΤΑΝΕΙΑ</w:t>
      </w:r>
    </w:p>
    <w:p w14:paraId="17ECA96C" w14:textId="77777777" w:rsidR="00C67334" w:rsidRDefault="00C67334">
      <w:pPr>
        <w:jc w:val="center"/>
        <w:rPr>
          <w:rFonts w:ascii="Verdana" w:eastAsia="Verdana" w:hAnsi="Verdana" w:cs="Verdana"/>
          <w:b/>
          <w:sz w:val="28"/>
          <w:szCs w:val="28"/>
        </w:rPr>
      </w:pPr>
    </w:p>
    <w:p w14:paraId="6D2E62FD" w14:textId="45771B23" w:rsidR="00C67334" w:rsidRDefault="00C67334" w:rsidP="00C67334">
      <w:pPr>
        <w:jc w:val="center"/>
        <w:rPr>
          <w:rFonts w:ascii="Verdana" w:eastAsia="Verdana" w:hAnsi="Verdana" w:cstheme="majorHAnsi"/>
          <w:b/>
          <w:sz w:val="26"/>
          <w:szCs w:val="26"/>
        </w:rPr>
      </w:pPr>
      <w:r w:rsidRPr="0086197F">
        <w:rPr>
          <w:rFonts w:ascii="Verdana" w:eastAsia="Verdana" w:hAnsi="Verdana" w:cstheme="majorHAnsi"/>
          <w:b/>
          <w:sz w:val="26"/>
          <w:szCs w:val="26"/>
        </w:rPr>
        <w:t>Δελτίο Τύπου</w:t>
      </w:r>
    </w:p>
    <w:p w14:paraId="0558EA08" w14:textId="77777777" w:rsidR="0086197F" w:rsidRPr="0086197F" w:rsidRDefault="0086197F" w:rsidP="00C67334">
      <w:pPr>
        <w:jc w:val="center"/>
        <w:rPr>
          <w:rFonts w:ascii="Verdana" w:eastAsia="Verdana" w:hAnsi="Verdana" w:cstheme="majorHAnsi"/>
          <w:b/>
          <w:sz w:val="26"/>
          <w:szCs w:val="26"/>
        </w:rPr>
      </w:pPr>
    </w:p>
    <w:p w14:paraId="03496C3B" w14:textId="749DB1F7" w:rsidR="000E17FA" w:rsidRPr="00C67334" w:rsidRDefault="00484AA9">
      <w:pPr>
        <w:jc w:val="center"/>
        <w:rPr>
          <w:rFonts w:ascii="Verdana" w:eastAsia="Verdana" w:hAnsi="Verdana" w:cs="Verdana"/>
          <w:b/>
          <w:sz w:val="24"/>
          <w:szCs w:val="24"/>
        </w:rPr>
      </w:pPr>
      <w:r w:rsidRPr="00C67334">
        <w:rPr>
          <w:rFonts w:ascii="Verdana" w:eastAsia="Verdana" w:hAnsi="Verdana" w:cs="Verdana"/>
          <w:b/>
          <w:sz w:val="24"/>
          <w:szCs w:val="24"/>
        </w:rPr>
        <w:t xml:space="preserve">Σπουδάζω με Υποτροφία στην Κρήτη </w:t>
      </w:r>
    </w:p>
    <w:p w14:paraId="32C9C184" w14:textId="6B8D3103" w:rsidR="000E17FA" w:rsidRDefault="00484AA9">
      <w:pPr>
        <w:jc w:val="center"/>
        <w:rPr>
          <w:rFonts w:ascii="Verdana" w:eastAsia="Verdana" w:hAnsi="Verdana" w:cs="Verdana"/>
          <w:b/>
          <w:sz w:val="24"/>
          <w:szCs w:val="24"/>
        </w:rPr>
      </w:pPr>
      <w:r w:rsidRPr="00C67334">
        <w:rPr>
          <w:rFonts w:ascii="Verdana" w:eastAsia="Verdana" w:hAnsi="Verdana" w:cs="Verdana"/>
          <w:b/>
          <w:sz w:val="24"/>
          <w:szCs w:val="24"/>
        </w:rPr>
        <w:t>στα Τμήματα του Ελληνικού Μεσογειακού Πανεπιστημίου</w:t>
      </w:r>
    </w:p>
    <w:p w14:paraId="229E3A9A" w14:textId="2B3AD8D3" w:rsidR="00FA1FF8" w:rsidRDefault="00FA1FF8">
      <w:pPr>
        <w:jc w:val="center"/>
        <w:rPr>
          <w:rFonts w:ascii="Verdana" w:eastAsia="Verdana" w:hAnsi="Verdana" w:cs="Verdana"/>
          <w:b/>
          <w:sz w:val="24"/>
          <w:szCs w:val="24"/>
        </w:rPr>
      </w:pPr>
    </w:p>
    <w:p w14:paraId="0B9CD6F2" w14:textId="51D15916" w:rsidR="00FA1FF8" w:rsidRDefault="00FA1FF8">
      <w:pPr>
        <w:jc w:val="center"/>
        <w:rPr>
          <w:rFonts w:ascii="Verdana" w:eastAsia="Verdana" w:hAnsi="Verdana" w:cs="Verdana"/>
          <w:b/>
          <w:sz w:val="24"/>
          <w:szCs w:val="24"/>
        </w:rPr>
      </w:pPr>
      <w:r>
        <w:rPr>
          <w:rFonts w:ascii="Verdana" w:eastAsia="Verdana" w:hAnsi="Verdana" w:cs="Verdana"/>
          <w:b/>
          <w:noProof/>
          <w:sz w:val="24"/>
          <w:szCs w:val="24"/>
          <w:lang w:val="el-GR"/>
        </w:rPr>
        <w:drawing>
          <wp:inline distT="0" distB="0" distL="0" distR="0" wp14:anchorId="675388EA" wp14:editId="385EEFE2">
            <wp:extent cx="6118860" cy="28575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υποτροφίες-ΕΛΜΕΠΑ.jpg"/>
                    <pic:cNvPicPr/>
                  </pic:nvPicPr>
                  <pic:blipFill>
                    <a:blip r:embed="rId7">
                      <a:extLst>
                        <a:ext uri="{28A0092B-C50C-407E-A947-70E740481C1C}">
                          <a14:useLocalDpi xmlns:a14="http://schemas.microsoft.com/office/drawing/2010/main" val="0"/>
                        </a:ext>
                      </a:extLst>
                    </a:blip>
                    <a:stretch>
                      <a:fillRect/>
                    </a:stretch>
                  </pic:blipFill>
                  <pic:spPr>
                    <a:xfrm>
                      <a:off x="0" y="0"/>
                      <a:ext cx="6118860" cy="2857500"/>
                    </a:xfrm>
                    <a:prstGeom prst="rect">
                      <a:avLst/>
                    </a:prstGeom>
                  </pic:spPr>
                </pic:pic>
              </a:graphicData>
            </a:graphic>
          </wp:inline>
        </w:drawing>
      </w:r>
    </w:p>
    <w:p w14:paraId="0111B3A2" w14:textId="32440BCF" w:rsidR="000E17FA" w:rsidRDefault="000E17FA">
      <w:pPr>
        <w:jc w:val="center"/>
        <w:rPr>
          <w:rFonts w:ascii="Verdana" w:eastAsia="Verdana" w:hAnsi="Verdana" w:cs="Verdana"/>
          <w:b/>
          <w:sz w:val="28"/>
          <w:szCs w:val="28"/>
        </w:rPr>
      </w:pPr>
    </w:p>
    <w:p w14:paraId="6B8B0FD9" w14:textId="4D600DFE" w:rsidR="000E17FA" w:rsidRDefault="00484AA9">
      <w:pPr>
        <w:jc w:val="both"/>
        <w:rPr>
          <w:rFonts w:ascii="Verdana" w:eastAsia="Verdana" w:hAnsi="Verdana" w:cs="Verdana"/>
        </w:rPr>
      </w:pPr>
      <w:r>
        <w:rPr>
          <w:rFonts w:ascii="Verdana" w:eastAsia="Verdana" w:hAnsi="Verdana" w:cs="Verdana"/>
        </w:rPr>
        <w:t xml:space="preserve">Οι επιτυχόντες </w:t>
      </w:r>
      <w:r w:rsidR="00C67334">
        <w:rPr>
          <w:rFonts w:ascii="Verdana" w:eastAsia="Verdana" w:hAnsi="Verdana" w:cs="Verdana"/>
          <w:lang w:val="el-GR"/>
        </w:rPr>
        <w:t>σ</w:t>
      </w:r>
      <w:r>
        <w:rPr>
          <w:rFonts w:ascii="Verdana" w:eastAsia="Verdana" w:hAnsi="Verdana" w:cs="Verdana"/>
        </w:rPr>
        <w:t xml:space="preserve">τις Πανελλαδικές </w:t>
      </w:r>
      <w:r w:rsidR="00C67334">
        <w:rPr>
          <w:rFonts w:ascii="Verdana" w:eastAsia="Verdana" w:hAnsi="Verdana" w:cs="Verdana"/>
          <w:lang w:val="el-GR"/>
        </w:rPr>
        <w:t>Ε</w:t>
      </w:r>
      <w:proofErr w:type="spellStart"/>
      <w:r>
        <w:rPr>
          <w:rFonts w:ascii="Verdana" w:eastAsia="Verdana" w:hAnsi="Verdana" w:cs="Verdana"/>
        </w:rPr>
        <w:t>ξετάσεις</w:t>
      </w:r>
      <w:proofErr w:type="spellEnd"/>
      <w:r>
        <w:rPr>
          <w:rFonts w:ascii="Verdana" w:eastAsia="Verdana" w:hAnsi="Verdana" w:cs="Verdana"/>
        </w:rPr>
        <w:t xml:space="preserve"> του 2021 πρωτοετείς φοιτητές</w:t>
      </w:r>
      <w:r>
        <w:rPr>
          <w:rFonts w:ascii="Verdana" w:eastAsia="Verdana" w:hAnsi="Verdana" w:cs="Verdana"/>
          <w:vertAlign w:val="superscript"/>
        </w:rPr>
        <w:footnoteReference w:id="1"/>
      </w:r>
      <w:r>
        <w:rPr>
          <w:rFonts w:ascii="Verdana" w:eastAsia="Verdana" w:hAnsi="Verdana" w:cs="Verdana"/>
        </w:rPr>
        <w:t xml:space="preserve"> στα Τμήματα του Ελληνικού Μεσογειακού Πανεπιστημίου (ΕΛΜΕΠΑ) των οποίων τα μόρια εισαγωγής στις </w:t>
      </w:r>
      <w:proofErr w:type="spellStart"/>
      <w:r>
        <w:rPr>
          <w:rFonts w:ascii="Verdana" w:eastAsia="Verdana" w:hAnsi="Verdana" w:cs="Verdana"/>
        </w:rPr>
        <w:t>Πανελλ</w:t>
      </w:r>
      <w:r w:rsidR="00C67334">
        <w:rPr>
          <w:rFonts w:ascii="Verdana" w:eastAsia="Verdana" w:hAnsi="Verdana" w:cs="Verdana"/>
          <w:lang w:val="el-GR"/>
        </w:rPr>
        <w:t>αδικές</w:t>
      </w:r>
      <w:proofErr w:type="spellEnd"/>
      <w:r>
        <w:rPr>
          <w:rFonts w:ascii="Verdana" w:eastAsia="Verdana" w:hAnsi="Verdana" w:cs="Verdana"/>
        </w:rPr>
        <w:t xml:space="preserve"> Εξετάσεις ξεπερνούν τα 10.000 μπορούν να λάβουν</w:t>
      </w:r>
      <w:r>
        <w:rPr>
          <w:rFonts w:ascii="Verdana" w:eastAsia="Verdana" w:hAnsi="Verdana" w:cs="Verdana"/>
          <w:b/>
        </w:rPr>
        <w:t xml:space="preserve"> ανταποδοτική υποτροφία </w:t>
      </w:r>
      <w:r>
        <w:rPr>
          <w:rFonts w:ascii="Verdana" w:eastAsia="Verdana" w:hAnsi="Verdana" w:cs="Verdana"/>
        </w:rPr>
        <w:t xml:space="preserve">και να σπουδάσουν </w:t>
      </w:r>
      <w:proofErr w:type="spellStart"/>
      <w:r>
        <w:rPr>
          <w:rFonts w:ascii="Verdana" w:eastAsia="Verdana" w:hAnsi="Verdana" w:cs="Verdana"/>
          <w:u w:val="single"/>
        </w:rPr>
        <w:t>καθ</w:t>
      </w:r>
      <w:proofErr w:type="spellEnd"/>
      <w:r w:rsidR="00B571CA">
        <w:rPr>
          <w:rFonts w:ascii="Verdana" w:eastAsia="Verdana" w:hAnsi="Verdana" w:cs="Verdana"/>
          <w:u w:val="single"/>
          <w:lang w:val="el-GR"/>
        </w:rPr>
        <w:t xml:space="preserve">’ </w:t>
      </w:r>
      <w:r>
        <w:rPr>
          <w:rFonts w:ascii="Verdana" w:eastAsia="Verdana" w:hAnsi="Verdana" w:cs="Verdana"/>
          <w:u w:val="single"/>
        </w:rPr>
        <w:t>όλη τη διάρκεια των σπουδών τους</w:t>
      </w:r>
      <w:r>
        <w:rPr>
          <w:rFonts w:ascii="Verdana" w:eastAsia="Verdana" w:hAnsi="Verdana" w:cs="Verdana"/>
        </w:rPr>
        <w:t xml:space="preserve"> με μοναδικό κριτήριο επιλογής την επίδοσή τους στις </w:t>
      </w:r>
      <w:proofErr w:type="spellStart"/>
      <w:r>
        <w:rPr>
          <w:rFonts w:ascii="Verdana" w:eastAsia="Verdana" w:hAnsi="Verdana" w:cs="Verdana"/>
        </w:rPr>
        <w:t>Πανελλ</w:t>
      </w:r>
      <w:r w:rsidR="00C67334">
        <w:rPr>
          <w:rFonts w:ascii="Verdana" w:eastAsia="Verdana" w:hAnsi="Verdana" w:cs="Verdana"/>
          <w:lang w:val="el-GR"/>
        </w:rPr>
        <w:t>αδικές</w:t>
      </w:r>
      <w:proofErr w:type="spellEnd"/>
      <w:r>
        <w:rPr>
          <w:rFonts w:ascii="Verdana" w:eastAsia="Verdana" w:hAnsi="Verdana" w:cs="Verdana"/>
        </w:rPr>
        <w:t xml:space="preserve"> </w:t>
      </w:r>
      <w:r w:rsidR="00C67334">
        <w:rPr>
          <w:rFonts w:ascii="Verdana" w:eastAsia="Verdana" w:hAnsi="Verdana" w:cs="Verdana"/>
          <w:lang w:val="el-GR"/>
        </w:rPr>
        <w:t>Ε</w:t>
      </w:r>
      <w:proofErr w:type="spellStart"/>
      <w:r>
        <w:rPr>
          <w:rFonts w:ascii="Verdana" w:eastAsia="Verdana" w:hAnsi="Verdana" w:cs="Verdana"/>
        </w:rPr>
        <w:t>ξετάσεις</w:t>
      </w:r>
      <w:proofErr w:type="spellEnd"/>
      <w:r>
        <w:rPr>
          <w:rFonts w:ascii="Verdana" w:eastAsia="Verdana" w:hAnsi="Verdana" w:cs="Verdana"/>
        </w:rPr>
        <w:t xml:space="preserve">, </w:t>
      </w:r>
      <w:r>
        <w:rPr>
          <w:rFonts w:ascii="Verdana" w:eastAsia="Verdana" w:hAnsi="Verdana" w:cs="Verdana"/>
          <w:u w:val="single"/>
        </w:rPr>
        <w:t>χωρίς κανένα άλλο κριτήριο</w:t>
      </w:r>
      <w:r>
        <w:rPr>
          <w:rFonts w:ascii="Verdana" w:eastAsia="Verdana" w:hAnsi="Verdana" w:cs="Verdana"/>
        </w:rPr>
        <w:t xml:space="preserve"> λ.χ. οικονομική κατάσταση, εντοπιότητα κ</w:t>
      </w:r>
      <w:r w:rsidR="00C67334">
        <w:rPr>
          <w:rFonts w:ascii="Verdana" w:eastAsia="Verdana" w:hAnsi="Verdana" w:cs="Verdana"/>
          <w:lang w:val="el-GR"/>
        </w:rPr>
        <w:t>.</w:t>
      </w:r>
      <w:r>
        <w:rPr>
          <w:rFonts w:ascii="Verdana" w:eastAsia="Verdana" w:hAnsi="Verdana" w:cs="Verdana"/>
        </w:rPr>
        <w:t>τ</w:t>
      </w:r>
      <w:r w:rsidR="00C67334">
        <w:rPr>
          <w:rFonts w:ascii="Verdana" w:eastAsia="Verdana" w:hAnsi="Verdana" w:cs="Verdana"/>
          <w:lang w:val="el-GR"/>
        </w:rPr>
        <w:t>.</w:t>
      </w:r>
      <w:r>
        <w:rPr>
          <w:rFonts w:ascii="Verdana" w:eastAsia="Verdana" w:hAnsi="Verdana" w:cs="Verdana"/>
        </w:rPr>
        <w:t xml:space="preserve">λ.  </w:t>
      </w:r>
    </w:p>
    <w:p w14:paraId="50EBE74A" w14:textId="77777777" w:rsidR="000E17FA" w:rsidRDefault="000E17FA">
      <w:pPr>
        <w:jc w:val="both"/>
        <w:rPr>
          <w:rFonts w:ascii="Verdana" w:eastAsia="Verdana" w:hAnsi="Verdana" w:cs="Verdana"/>
        </w:rPr>
      </w:pPr>
    </w:p>
    <w:p w14:paraId="0514CFE3" w14:textId="77777777" w:rsidR="000E17FA" w:rsidRDefault="00484AA9">
      <w:pPr>
        <w:jc w:val="both"/>
        <w:rPr>
          <w:rFonts w:ascii="Verdana" w:eastAsia="Verdana" w:hAnsi="Verdana" w:cs="Verdana"/>
        </w:rPr>
      </w:pPr>
      <w:r>
        <w:rPr>
          <w:rFonts w:ascii="Verdana" w:eastAsia="Verdana" w:hAnsi="Verdana" w:cs="Verdana"/>
        </w:rPr>
        <w:t xml:space="preserve">Η κάθε υποτροφία θα είναι ύψους </w:t>
      </w:r>
      <w:r>
        <w:rPr>
          <w:rFonts w:ascii="Verdana" w:eastAsia="Verdana" w:hAnsi="Verdana" w:cs="Verdana"/>
          <w:u w:val="single"/>
        </w:rPr>
        <w:t>2.500 € το έτος</w:t>
      </w:r>
      <w:r>
        <w:rPr>
          <w:rFonts w:ascii="Verdana" w:eastAsia="Verdana" w:hAnsi="Verdana" w:cs="Verdana"/>
        </w:rPr>
        <w:t xml:space="preserve"> με δυνατότητα </w:t>
      </w:r>
      <w:r>
        <w:rPr>
          <w:rFonts w:ascii="Verdana" w:eastAsia="Verdana" w:hAnsi="Verdana" w:cs="Verdana"/>
          <w:b/>
        </w:rPr>
        <w:t>τετραετούς</w:t>
      </w:r>
      <w:r>
        <w:rPr>
          <w:rFonts w:ascii="Verdana" w:eastAsia="Verdana" w:hAnsi="Verdana" w:cs="Verdana"/>
        </w:rPr>
        <w:t xml:space="preserve"> </w:t>
      </w:r>
      <w:r>
        <w:rPr>
          <w:rFonts w:ascii="Verdana" w:eastAsia="Verdana" w:hAnsi="Verdana" w:cs="Verdana"/>
          <w:b/>
        </w:rPr>
        <w:t>διάρκειας</w:t>
      </w:r>
      <w:r>
        <w:rPr>
          <w:rFonts w:ascii="Verdana" w:eastAsia="Verdana" w:hAnsi="Verdana" w:cs="Verdana"/>
          <w:vertAlign w:val="superscript"/>
        </w:rPr>
        <w:footnoteReference w:id="2"/>
      </w:r>
      <w:r>
        <w:rPr>
          <w:rFonts w:ascii="Verdana" w:eastAsia="Verdana" w:hAnsi="Verdana" w:cs="Verdana"/>
        </w:rPr>
        <w:t xml:space="preserve"> και περιλαμβάνει επιπλέον του ποσού και την πλήρη κάλυψη του κόστους σίτισης στα φοιτητικά εστιατόρια του Πανεπιστημίου. </w:t>
      </w:r>
    </w:p>
    <w:p w14:paraId="35FE4B67" w14:textId="75A3FF93" w:rsidR="000E17FA" w:rsidRDefault="00484AA9">
      <w:pPr>
        <w:jc w:val="both"/>
        <w:rPr>
          <w:rFonts w:ascii="Verdana" w:eastAsia="Verdana" w:hAnsi="Verdana" w:cs="Verdana"/>
        </w:rPr>
      </w:pPr>
      <w:r>
        <w:rPr>
          <w:rFonts w:ascii="Verdana" w:eastAsia="Verdana" w:hAnsi="Verdana" w:cs="Verdana"/>
        </w:rPr>
        <w:lastRenderedPageBreak/>
        <w:t xml:space="preserve">Η επιλογή των υποτρόφων θα γίνει σύμφωνα με τη σειρά κατάταξης εισαγωγής των επιτυχόντων πρωτοετών φοιτητών για το 2021 σε κάθε Τμήμα του ΕΛΜΕΠΑ, από τα μόρια εισαγωγής που θα συγκεντρώσουν στις </w:t>
      </w:r>
      <w:proofErr w:type="spellStart"/>
      <w:r>
        <w:rPr>
          <w:rFonts w:ascii="Verdana" w:eastAsia="Verdana" w:hAnsi="Verdana" w:cs="Verdana"/>
        </w:rPr>
        <w:t>Πανελλ</w:t>
      </w:r>
      <w:r w:rsidR="00570601">
        <w:rPr>
          <w:rFonts w:ascii="Verdana" w:eastAsia="Verdana" w:hAnsi="Verdana" w:cs="Verdana"/>
          <w:lang w:val="el-GR"/>
        </w:rPr>
        <w:t>αδικές</w:t>
      </w:r>
      <w:proofErr w:type="spellEnd"/>
      <w:r>
        <w:rPr>
          <w:rFonts w:ascii="Verdana" w:eastAsia="Verdana" w:hAnsi="Verdana" w:cs="Verdana"/>
        </w:rPr>
        <w:t xml:space="preserve"> Εξετάσεις. Ο αριθμός των υποτροφιών ανά Τμήμα του ΕΛΜΕΠΑ εμφανίζεται στον Πίνακα 1. Για παράδειγμα, στο Τμήμα Διοικητικής Επιστήμης και Τεχνολογίας, οι 10 πρώτοι επιτυχόντες πρωτοετείς φοιτητές θα λάβουν  υποτροφίες, το ίδιο ακριβώς θα συμβεί και στα Τμήματα  Ηλεκτρονικών Μηχανικών και Μουσικής Τεχνολογίας και Ακουστικής.</w:t>
      </w:r>
    </w:p>
    <w:p w14:paraId="779F8E2C" w14:textId="77777777" w:rsidR="000E17FA" w:rsidRDefault="000E17FA">
      <w:pPr>
        <w:jc w:val="both"/>
        <w:rPr>
          <w:rFonts w:ascii="Verdana" w:eastAsia="Verdana" w:hAnsi="Verdana" w:cs="Verdana"/>
        </w:rPr>
      </w:pPr>
    </w:p>
    <w:p w14:paraId="3F1E336F" w14:textId="77777777" w:rsidR="000E17FA" w:rsidRDefault="00484AA9">
      <w:pPr>
        <w:rPr>
          <w:rFonts w:ascii="Verdana" w:eastAsia="Verdana" w:hAnsi="Verdana" w:cs="Verdana"/>
        </w:rPr>
      </w:pPr>
      <w:r>
        <w:rPr>
          <w:rFonts w:ascii="Verdana" w:eastAsia="Verdana" w:hAnsi="Verdana" w:cs="Verdana"/>
        </w:rPr>
        <w:t>Πίνακας 1. Κατανομή των 40 υποτροφιών στα 11 Τμήματα του ΕΛΜΕΠΑ.</w:t>
      </w:r>
    </w:p>
    <w:tbl>
      <w:tblPr>
        <w:tblStyle w:val="a5"/>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30"/>
        <w:gridCol w:w="2070"/>
      </w:tblGrid>
      <w:tr w:rsidR="000E17FA" w14:paraId="4C8DFA9F" w14:textId="77777777">
        <w:tc>
          <w:tcPr>
            <w:tcW w:w="6930" w:type="dxa"/>
            <w:shd w:val="clear" w:color="auto" w:fill="auto"/>
            <w:tcMar>
              <w:top w:w="100" w:type="dxa"/>
              <w:left w:w="100" w:type="dxa"/>
              <w:bottom w:w="100" w:type="dxa"/>
              <w:right w:w="100" w:type="dxa"/>
            </w:tcMar>
          </w:tcPr>
          <w:p w14:paraId="04A7F023" w14:textId="77777777" w:rsidR="000E17FA" w:rsidRDefault="00484AA9">
            <w:pPr>
              <w:widowControl w:val="0"/>
              <w:pBdr>
                <w:top w:val="nil"/>
                <w:left w:val="nil"/>
                <w:bottom w:val="nil"/>
                <w:right w:val="nil"/>
                <w:between w:val="nil"/>
              </w:pBdr>
              <w:spacing w:line="240" w:lineRule="auto"/>
              <w:rPr>
                <w:rFonts w:ascii="Verdana" w:eastAsia="Verdana" w:hAnsi="Verdana" w:cs="Verdana"/>
                <w:b/>
                <w:sz w:val="24"/>
                <w:szCs w:val="24"/>
              </w:rPr>
            </w:pPr>
            <w:r>
              <w:rPr>
                <w:rFonts w:ascii="Verdana" w:eastAsia="Verdana" w:hAnsi="Verdana" w:cs="Verdana"/>
                <w:b/>
                <w:sz w:val="24"/>
                <w:szCs w:val="24"/>
              </w:rPr>
              <w:t>Τμήμα ΕΛΜΕΠΑ</w:t>
            </w:r>
          </w:p>
        </w:tc>
        <w:tc>
          <w:tcPr>
            <w:tcW w:w="2070" w:type="dxa"/>
            <w:shd w:val="clear" w:color="auto" w:fill="auto"/>
            <w:tcMar>
              <w:top w:w="100" w:type="dxa"/>
              <w:left w:w="100" w:type="dxa"/>
              <w:bottom w:w="100" w:type="dxa"/>
              <w:right w:w="100" w:type="dxa"/>
            </w:tcMar>
          </w:tcPr>
          <w:p w14:paraId="39B414C7" w14:textId="77777777" w:rsidR="000E17FA" w:rsidRDefault="00484AA9">
            <w:pPr>
              <w:widowControl w:val="0"/>
              <w:pBdr>
                <w:top w:val="nil"/>
                <w:left w:val="nil"/>
                <w:bottom w:val="nil"/>
                <w:right w:val="nil"/>
                <w:between w:val="nil"/>
              </w:pBdr>
              <w:spacing w:line="240" w:lineRule="auto"/>
              <w:jc w:val="center"/>
              <w:rPr>
                <w:rFonts w:ascii="Verdana" w:eastAsia="Verdana" w:hAnsi="Verdana" w:cs="Verdana"/>
                <w:b/>
                <w:sz w:val="24"/>
                <w:szCs w:val="24"/>
              </w:rPr>
            </w:pPr>
            <w:r>
              <w:rPr>
                <w:rFonts w:ascii="Verdana" w:eastAsia="Verdana" w:hAnsi="Verdana" w:cs="Verdana"/>
                <w:b/>
                <w:sz w:val="24"/>
                <w:szCs w:val="24"/>
              </w:rPr>
              <w:t>Αριθμός Υποτροφιών</w:t>
            </w:r>
          </w:p>
        </w:tc>
      </w:tr>
      <w:tr w:rsidR="000E17FA" w14:paraId="0A4F58BB" w14:textId="77777777">
        <w:tc>
          <w:tcPr>
            <w:tcW w:w="6930" w:type="dxa"/>
            <w:shd w:val="clear" w:color="auto" w:fill="auto"/>
            <w:tcMar>
              <w:top w:w="100" w:type="dxa"/>
              <w:left w:w="100" w:type="dxa"/>
              <w:bottom w:w="100" w:type="dxa"/>
              <w:right w:w="100" w:type="dxa"/>
            </w:tcMar>
          </w:tcPr>
          <w:p w14:paraId="7DD487EA" w14:textId="59BEEB4B" w:rsidR="000E17FA" w:rsidRDefault="00FA1FF8">
            <w:pPr>
              <w:widowControl w:val="0"/>
              <w:spacing w:line="240" w:lineRule="auto"/>
              <w:jc w:val="both"/>
              <w:rPr>
                <w:rFonts w:ascii="Verdana" w:eastAsia="Verdana" w:hAnsi="Verdana" w:cs="Verdana"/>
                <w:sz w:val="24"/>
                <w:szCs w:val="24"/>
              </w:rPr>
            </w:pPr>
            <w:hyperlink r:id="rId8">
              <w:r w:rsidR="00484AA9">
                <w:rPr>
                  <w:rFonts w:ascii="Verdana" w:eastAsia="Verdana" w:hAnsi="Verdana" w:cs="Verdana"/>
                  <w:color w:val="0000FF"/>
                  <w:sz w:val="24"/>
                  <w:szCs w:val="24"/>
                  <w:u w:val="single"/>
                </w:rPr>
                <w:t>Τμήμα Διοικητικής Επιστήμης και Τεχνολογίας</w:t>
              </w:r>
            </w:hyperlink>
            <w:r w:rsidR="00484AA9">
              <w:rPr>
                <w:rFonts w:ascii="Verdana" w:eastAsia="Verdana" w:hAnsi="Verdana" w:cs="Verdana"/>
                <w:color w:val="0000FF"/>
                <w:sz w:val="24"/>
                <w:szCs w:val="24"/>
              </w:rPr>
              <w:t xml:space="preserve">  </w:t>
            </w:r>
            <w:r w:rsidR="00484AA9">
              <w:rPr>
                <w:rFonts w:ascii="Verdana" w:eastAsia="Verdana" w:hAnsi="Verdana" w:cs="Verdana"/>
                <w:sz w:val="24"/>
                <w:szCs w:val="24"/>
              </w:rPr>
              <w:t>(Άγιος Νικόλαος)</w:t>
            </w:r>
          </w:p>
        </w:tc>
        <w:tc>
          <w:tcPr>
            <w:tcW w:w="2070" w:type="dxa"/>
            <w:shd w:val="clear" w:color="auto" w:fill="auto"/>
            <w:tcMar>
              <w:top w:w="100" w:type="dxa"/>
              <w:left w:w="100" w:type="dxa"/>
              <w:bottom w:w="100" w:type="dxa"/>
              <w:right w:w="100" w:type="dxa"/>
            </w:tcMar>
          </w:tcPr>
          <w:p w14:paraId="5D6F1A43" w14:textId="77777777" w:rsidR="000E17FA" w:rsidRDefault="00484AA9">
            <w:pPr>
              <w:widowControl w:val="0"/>
              <w:pBdr>
                <w:top w:val="nil"/>
                <w:left w:val="nil"/>
                <w:bottom w:val="nil"/>
                <w:right w:val="nil"/>
                <w:between w:val="nil"/>
              </w:pBdr>
              <w:spacing w:line="240" w:lineRule="auto"/>
              <w:jc w:val="center"/>
              <w:rPr>
                <w:rFonts w:ascii="Verdana" w:eastAsia="Verdana" w:hAnsi="Verdana" w:cs="Verdana"/>
                <w:sz w:val="24"/>
                <w:szCs w:val="24"/>
              </w:rPr>
            </w:pPr>
            <w:r>
              <w:rPr>
                <w:rFonts w:ascii="Verdana" w:eastAsia="Verdana" w:hAnsi="Verdana" w:cs="Verdana"/>
                <w:sz w:val="24"/>
                <w:szCs w:val="24"/>
              </w:rPr>
              <w:t>10</w:t>
            </w:r>
          </w:p>
        </w:tc>
      </w:tr>
      <w:tr w:rsidR="000E17FA" w14:paraId="251A8165" w14:textId="77777777">
        <w:tc>
          <w:tcPr>
            <w:tcW w:w="6930" w:type="dxa"/>
            <w:shd w:val="clear" w:color="auto" w:fill="auto"/>
            <w:tcMar>
              <w:top w:w="100" w:type="dxa"/>
              <w:left w:w="100" w:type="dxa"/>
              <w:bottom w:w="100" w:type="dxa"/>
              <w:right w:w="100" w:type="dxa"/>
            </w:tcMar>
          </w:tcPr>
          <w:p w14:paraId="210BAFFD" w14:textId="0C5573EA" w:rsidR="000E17FA" w:rsidRDefault="00FA1FF8">
            <w:pPr>
              <w:widowControl w:val="0"/>
              <w:spacing w:line="240" w:lineRule="auto"/>
              <w:jc w:val="both"/>
              <w:rPr>
                <w:rFonts w:ascii="Verdana" w:eastAsia="Verdana" w:hAnsi="Verdana" w:cs="Verdana"/>
                <w:sz w:val="24"/>
                <w:szCs w:val="24"/>
              </w:rPr>
            </w:pPr>
            <w:hyperlink r:id="rId9">
              <w:r w:rsidR="00484AA9">
                <w:rPr>
                  <w:rFonts w:ascii="Verdana" w:eastAsia="Verdana" w:hAnsi="Verdana" w:cs="Verdana"/>
                  <w:color w:val="0000FF"/>
                  <w:sz w:val="24"/>
                  <w:szCs w:val="24"/>
                  <w:u w:val="single"/>
                </w:rPr>
                <w:t>Τμήμα Ηλεκτρονικών Μηχανικών</w:t>
              </w:r>
            </w:hyperlink>
            <w:r w:rsidR="00484AA9">
              <w:rPr>
                <w:rFonts w:ascii="Verdana" w:eastAsia="Verdana" w:hAnsi="Verdana" w:cs="Verdana"/>
                <w:sz w:val="24"/>
                <w:szCs w:val="24"/>
              </w:rPr>
              <w:t xml:space="preserve"> (Χανιά)</w:t>
            </w:r>
          </w:p>
        </w:tc>
        <w:tc>
          <w:tcPr>
            <w:tcW w:w="2070" w:type="dxa"/>
            <w:shd w:val="clear" w:color="auto" w:fill="auto"/>
            <w:tcMar>
              <w:top w:w="100" w:type="dxa"/>
              <w:left w:w="100" w:type="dxa"/>
              <w:bottom w:w="100" w:type="dxa"/>
              <w:right w:w="100" w:type="dxa"/>
            </w:tcMar>
          </w:tcPr>
          <w:p w14:paraId="586B3D46" w14:textId="77777777" w:rsidR="000E17FA" w:rsidRDefault="00484AA9">
            <w:pPr>
              <w:widowControl w:val="0"/>
              <w:pBdr>
                <w:top w:val="nil"/>
                <w:left w:val="nil"/>
                <w:bottom w:val="nil"/>
                <w:right w:val="nil"/>
                <w:between w:val="nil"/>
              </w:pBdr>
              <w:spacing w:line="240" w:lineRule="auto"/>
              <w:jc w:val="center"/>
              <w:rPr>
                <w:rFonts w:ascii="Verdana" w:eastAsia="Verdana" w:hAnsi="Verdana" w:cs="Verdana"/>
                <w:sz w:val="24"/>
                <w:szCs w:val="24"/>
              </w:rPr>
            </w:pPr>
            <w:r>
              <w:rPr>
                <w:rFonts w:ascii="Verdana" w:eastAsia="Verdana" w:hAnsi="Verdana" w:cs="Verdana"/>
                <w:sz w:val="24"/>
                <w:szCs w:val="24"/>
              </w:rPr>
              <w:t>10</w:t>
            </w:r>
          </w:p>
        </w:tc>
      </w:tr>
      <w:tr w:rsidR="000E17FA" w14:paraId="6A3F57FD" w14:textId="77777777">
        <w:tc>
          <w:tcPr>
            <w:tcW w:w="6930" w:type="dxa"/>
            <w:shd w:val="clear" w:color="auto" w:fill="auto"/>
            <w:tcMar>
              <w:top w:w="100" w:type="dxa"/>
              <w:left w:w="100" w:type="dxa"/>
              <w:bottom w:w="100" w:type="dxa"/>
              <w:right w:w="100" w:type="dxa"/>
            </w:tcMar>
          </w:tcPr>
          <w:p w14:paraId="04E2C6CD" w14:textId="454C9F6A" w:rsidR="000E17FA" w:rsidRDefault="00FA1FF8">
            <w:pPr>
              <w:widowControl w:val="0"/>
              <w:spacing w:line="240" w:lineRule="auto"/>
              <w:jc w:val="both"/>
              <w:rPr>
                <w:rFonts w:ascii="Verdana" w:eastAsia="Verdana" w:hAnsi="Verdana" w:cs="Verdana"/>
                <w:sz w:val="24"/>
                <w:szCs w:val="24"/>
              </w:rPr>
            </w:pPr>
            <w:hyperlink r:id="rId10">
              <w:r w:rsidR="00484AA9">
                <w:rPr>
                  <w:rFonts w:ascii="Verdana" w:eastAsia="Verdana" w:hAnsi="Verdana" w:cs="Verdana"/>
                  <w:color w:val="0000FF"/>
                  <w:sz w:val="24"/>
                  <w:szCs w:val="24"/>
                  <w:u w:val="single"/>
                </w:rPr>
                <w:t>Τμήμα Μουσικής Τεχνολογίας και Ακουστικής</w:t>
              </w:r>
            </w:hyperlink>
            <w:r w:rsidR="00484AA9">
              <w:rPr>
                <w:rFonts w:ascii="Verdana" w:eastAsia="Verdana" w:hAnsi="Verdana" w:cs="Verdana"/>
                <w:sz w:val="24"/>
                <w:szCs w:val="24"/>
              </w:rPr>
              <w:t xml:space="preserve"> (Ρέθυμνο)</w:t>
            </w:r>
          </w:p>
        </w:tc>
        <w:tc>
          <w:tcPr>
            <w:tcW w:w="2070" w:type="dxa"/>
            <w:shd w:val="clear" w:color="auto" w:fill="auto"/>
            <w:tcMar>
              <w:top w:w="100" w:type="dxa"/>
              <w:left w:w="100" w:type="dxa"/>
              <w:bottom w:w="100" w:type="dxa"/>
              <w:right w:w="100" w:type="dxa"/>
            </w:tcMar>
          </w:tcPr>
          <w:p w14:paraId="0AF1686A" w14:textId="77777777" w:rsidR="000E17FA" w:rsidRDefault="00484AA9">
            <w:pPr>
              <w:widowControl w:val="0"/>
              <w:pBdr>
                <w:top w:val="nil"/>
                <w:left w:val="nil"/>
                <w:bottom w:val="nil"/>
                <w:right w:val="nil"/>
                <w:between w:val="nil"/>
              </w:pBdr>
              <w:spacing w:line="240" w:lineRule="auto"/>
              <w:jc w:val="center"/>
              <w:rPr>
                <w:rFonts w:ascii="Verdana" w:eastAsia="Verdana" w:hAnsi="Verdana" w:cs="Verdana"/>
                <w:sz w:val="24"/>
                <w:szCs w:val="24"/>
              </w:rPr>
            </w:pPr>
            <w:r>
              <w:rPr>
                <w:rFonts w:ascii="Verdana" w:eastAsia="Verdana" w:hAnsi="Verdana" w:cs="Verdana"/>
                <w:sz w:val="24"/>
                <w:szCs w:val="24"/>
              </w:rPr>
              <w:t>10</w:t>
            </w:r>
          </w:p>
        </w:tc>
      </w:tr>
      <w:tr w:rsidR="000E17FA" w14:paraId="29B1E14D" w14:textId="77777777">
        <w:tc>
          <w:tcPr>
            <w:tcW w:w="6930" w:type="dxa"/>
            <w:shd w:val="clear" w:color="auto" w:fill="auto"/>
            <w:tcMar>
              <w:top w:w="100" w:type="dxa"/>
              <w:left w:w="100" w:type="dxa"/>
              <w:bottom w:w="100" w:type="dxa"/>
              <w:right w:w="100" w:type="dxa"/>
            </w:tcMar>
          </w:tcPr>
          <w:p w14:paraId="1B1F6891" w14:textId="278C8352" w:rsidR="000E17FA" w:rsidRDefault="00FA1FF8">
            <w:pPr>
              <w:widowControl w:val="0"/>
              <w:spacing w:line="240" w:lineRule="auto"/>
              <w:jc w:val="both"/>
              <w:rPr>
                <w:rFonts w:ascii="Verdana" w:eastAsia="Verdana" w:hAnsi="Verdana" w:cs="Verdana"/>
                <w:color w:val="0000FF"/>
                <w:sz w:val="24"/>
                <w:szCs w:val="24"/>
              </w:rPr>
            </w:pPr>
            <w:hyperlink r:id="rId11">
              <w:r w:rsidR="00484AA9">
                <w:rPr>
                  <w:rFonts w:ascii="Verdana" w:eastAsia="Verdana" w:hAnsi="Verdana" w:cs="Verdana"/>
                  <w:color w:val="0000FF"/>
                  <w:sz w:val="24"/>
                  <w:szCs w:val="24"/>
                  <w:u w:val="single"/>
                </w:rPr>
                <w:t>Τμήμα Επιστημών Διατροφής και Διαιτολογίας</w:t>
              </w:r>
            </w:hyperlink>
            <w:r w:rsidR="00484AA9">
              <w:rPr>
                <w:rFonts w:ascii="Verdana" w:eastAsia="Verdana" w:hAnsi="Verdana" w:cs="Verdana"/>
                <w:sz w:val="24"/>
                <w:szCs w:val="24"/>
              </w:rPr>
              <w:t xml:space="preserve">  (Σητεία)</w:t>
            </w:r>
          </w:p>
        </w:tc>
        <w:tc>
          <w:tcPr>
            <w:tcW w:w="2070" w:type="dxa"/>
            <w:shd w:val="clear" w:color="auto" w:fill="auto"/>
            <w:tcMar>
              <w:top w:w="100" w:type="dxa"/>
              <w:left w:w="100" w:type="dxa"/>
              <w:bottom w:w="100" w:type="dxa"/>
              <w:right w:w="100" w:type="dxa"/>
            </w:tcMar>
          </w:tcPr>
          <w:p w14:paraId="1EFB4C7C" w14:textId="77777777" w:rsidR="000E17FA" w:rsidRDefault="00484AA9">
            <w:pPr>
              <w:widowControl w:val="0"/>
              <w:pBdr>
                <w:top w:val="nil"/>
                <w:left w:val="nil"/>
                <w:bottom w:val="nil"/>
                <w:right w:val="nil"/>
                <w:between w:val="nil"/>
              </w:pBdr>
              <w:spacing w:line="240" w:lineRule="auto"/>
              <w:jc w:val="center"/>
              <w:rPr>
                <w:rFonts w:ascii="Verdana" w:eastAsia="Verdana" w:hAnsi="Verdana" w:cs="Verdana"/>
                <w:sz w:val="24"/>
                <w:szCs w:val="24"/>
              </w:rPr>
            </w:pPr>
            <w:r>
              <w:rPr>
                <w:rFonts w:ascii="Verdana" w:eastAsia="Verdana" w:hAnsi="Verdana" w:cs="Verdana"/>
                <w:sz w:val="24"/>
                <w:szCs w:val="24"/>
              </w:rPr>
              <w:t>3</w:t>
            </w:r>
          </w:p>
        </w:tc>
      </w:tr>
      <w:tr w:rsidR="000E17FA" w14:paraId="35CFE980" w14:textId="77777777">
        <w:tc>
          <w:tcPr>
            <w:tcW w:w="6930" w:type="dxa"/>
            <w:shd w:val="clear" w:color="auto" w:fill="auto"/>
            <w:tcMar>
              <w:top w:w="100" w:type="dxa"/>
              <w:left w:w="100" w:type="dxa"/>
              <w:bottom w:w="100" w:type="dxa"/>
              <w:right w:w="100" w:type="dxa"/>
            </w:tcMar>
          </w:tcPr>
          <w:p w14:paraId="281D1FEA" w14:textId="5496A426" w:rsidR="000E17FA" w:rsidRDefault="00FA1FF8">
            <w:pPr>
              <w:widowControl w:val="0"/>
              <w:spacing w:line="240" w:lineRule="auto"/>
              <w:jc w:val="both"/>
              <w:rPr>
                <w:rFonts w:ascii="Verdana" w:eastAsia="Verdana" w:hAnsi="Verdana" w:cs="Verdana"/>
                <w:sz w:val="24"/>
                <w:szCs w:val="24"/>
                <w:u w:val="single"/>
              </w:rPr>
            </w:pPr>
            <w:hyperlink r:id="rId12">
              <w:r w:rsidR="00484AA9">
                <w:rPr>
                  <w:rFonts w:ascii="Verdana" w:eastAsia="Verdana" w:hAnsi="Verdana" w:cs="Verdana"/>
                  <w:color w:val="0000FF"/>
                  <w:sz w:val="24"/>
                  <w:szCs w:val="24"/>
                  <w:u w:val="single"/>
                </w:rPr>
                <w:t>Τμήμα Γεωπονίας</w:t>
              </w:r>
            </w:hyperlink>
            <w:r w:rsidR="00484AA9">
              <w:rPr>
                <w:rFonts w:ascii="Verdana" w:eastAsia="Verdana" w:hAnsi="Verdana" w:cs="Verdana"/>
                <w:color w:val="0000FF"/>
                <w:sz w:val="24"/>
                <w:szCs w:val="24"/>
                <w:u w:val="single"/>
              </w:rPr>
              <w:t xml:space="preserve"> </w:t>
            </w:r>
            <w:r w:rsidR="00484AA9">
              <w:rPr>
                <w:rFonts w:ascii="Verdana" w:eastAsia="Verdana" w:hAnsi="Verdana" w:cs="Verdana"/>
                <w:sz w:val="24"/>
                <w:szCs w:val="24"/>
              </w:rPr>
              <w:t>(Ηράκλειο)</w:t>
            </w:r>
          </w:p>
        </w:tc>
        <w:tc>
          <w:tcPr>
            <w:tcW w:w="2070" w:type="dxa"/>
            <w:shd w:val="clear" w:color="auto" w:fill="auto"/>
            <w:tcMar>
              <w:top w:w="100" w:type="dxa"/>
              <w:left w:w="100" w:type="dxa"/>
              <w:bottom w:w="100" w:type="dxa"/>
              <w:right w:w="100" w:type="dxa"/>
            </w:tcMar>
          </w:tcPr>
          <w:p w14:paraId="005E1ECA" w14:textId="77777777" w:rsidR="000E17FA" w:rsidRDefault="00484AA9">
            <w:pPr>
              <w:widowControl w:val="0"/>
              <w:pBdr>
                <w:top w:val="nil"/>
                <w:left w:val="nil"/>
                <w:bottom w:val="nil"/>
                <w:right w:val="nil"/>
                <w:between w:val="nil"/>
              </w:pBdr>
              <w:spacing w:line="240" w:lineRule="auto"/>
              <w:jc w:val="center"/>
              <w:rPr>
                <w:rFonts w:ascii="Verdana" w:eastAsia="Verdana" w:hAnsi="Verdana" w:cs="Verdana"/>
                <w:sz w:val="24"/>
                <w:szCs w:val="24"/>
              </w:rPr>
            </w:pPr>
            <w:r>
              <w:rPr>
                <w:rFonts w:ascii="Verdana" w:eastAsia="Verdana" w:hAnsi="Verdana" w:cs="Verdana"/>
                <w:sz w:val="24"/>
                <w:szCs w:val="24"/>
              </w:rPr>
              <w:t>1</w:t>
            </w:r>
          </w:p>
        </w:tc>
      </w:tr>
      <w:tr w:rsidR="000E17FA" w14:paraId="1F28D9DD" w14:textId="77777777">
        <w:tc>
          <w:tcPr>
            <w:tcW w:w="6930" w:type="dxa"/>
            <w:shd w:val="clear" w:color="auto" w:fill="auto"/>
            <w:tcMar>
              <w:top w:w="100" w:type="dxa"/>
              <w:left w:w="100" w:type="dxa"/>
              <w:bottom w:w="100" w:type="dxa"/>
              <w:right w:w="100" w:type="dxa"/>
            </w:tcMar>
          </w:tcPr>
          <w:p w14:paraId="043D9D3C" w14:textId="32242AF6" w:rsidR="000E17FA" w:rsidRDefault="00FA1FF8">
            <w:pPr>
              <w:widowControl w:val="0"/>
              <w:spacing w:line="240" w:lineRule="auto"/>
              <w:jc w:val="both"/>
              <w:rPr>
                <w:rFonts w:ascii="Verdana" w:eastAsia="Verdana" w:hAnsi="Verdana" w:cs="Verdana"/>
                <w:sz w:val="24"/>
                <w:szCs w:val="24"/>
              </w:rPr>
            </w:pPr>
            <w:hyperlink r:id="rId13">
              <w:r w:rsidR="00484AA9">
                <w:rPr>
                  <w:rFonts w:ascii="Verdana" w:eastAsia="Verdana" w:hAnsi="Verdana" w:cs="Verdana"/>
                  <w:color w:val="0000FF"/>
                  <w:sz w:val="24"/>
                  <w:szCs w:val="24"/>
                  <w:u w:val="single"/>
                </w:rPr>
                <w:t>Τμήμα Διοίκησης Επιχειρήσεων και Τουρισμού</w:t>
              </w:r>
            </w:hyperlink>
            <w:r w:rsidR="00484AA9">
              <w:rPr>
                <w:rFonts w:ascii="Verdana" w:eastAsia="Verdana" w:hAnsi="Verdana" w:cs="Verdana"/>
                <w:sz w:val="24"/>
                <w:szCs w:val="24"/>
              </w:rPr>
              <w:t xml:space="preserve"> (Ηράκλειο)</w:t>
            </w:r>
          </w:p>
        </w:tc>
        <w:tc>
          <w:tcPr>
            <w:tcW w:w="2070" w:type="dxa"/>
            <w:shd w:val="clear" w:color="auto" w:fill="auto"/>
            <w:tcMar>
              <w:top w:w="100" w:type="dxa"/>
              <w:left w:w="100" w:type="dxa"/>
              <w:bottom w:w="100" w:type="dxa"/>
              <w:right w:w="100" w:type="dxa"/>
            </w:tcMar>
          </w:tcPr>
          <w:p w14:paraId="4AC5BE78" w14:textId="77777777" w:rsidR="000E17FA" w:rsidRDefault="00484AA9">
            <w:pPr>
              <w:widowControl w:val="0"/>
              <w:pBdr>
                <w:top w:val="nil"/>
                <w:left w:val="nil"/>
                <w:bottom w:val="nil"/>
                <w:right w:val="nil"/>
                <w:between w:val="nil"/>
              </w:pBdr>
              <w:spacing w:line="240" w:lineRule="auto"/>
              <w:jc w:val="center"/>
              <w:rPr>
                <w:rFonts w:ascii="Verdana" w:eastAsia="Verdana" w:hAnsi="Verdana" w:cs="Verdana"/>
                <w:sz w:val="24"/>
                <w:szCs w:val="24"/>
              </w:rPr>
            </w:pPr>
            <w:r>
              <w:rPr>
                <w:rFonts w:ascii="Verdana" w:eastAsia="Verdana" w:hAnsi="Verdana" w:cs="Verdana"/>
                <w:sz w:val="24"/>
                <w:szCs w:val="24"/>
              </w:rPr>
              <w:t>1</w:t>
            </w:r>
          </w:p>
        </w:tc>
      </w:tr>
      <w:tr w:rsidR="000E17FA" w14:paraId="28A2A883" w14:textId="77777777">
        <w:tc>
          <w:tcPr>
            <w:tcW w:w="6930" w:type="dxa"/>
            <w:shd w:val="clear" w:color="auto" w:fill="auto"/>
            <w:tcMar>
              <w:top w:w="100" w:type="dxa"/>
              <w:left w:w="100" w:type="dxa"/>
              <w:bottom w:w="100" w:type="dxa"/>
              <w:right w:w="100" w:type="dxa"/>
            </w:tcMar>
          </w:tcPr>
          <w:p w14:paraId="7D3AA5B5" w14:textId="3090DB16" w:rsidR="000E17FA" w:rsidRDefault="00FA1FF8">
            <w:pPr>
              <w:widowControl w:val="0"/>
              <w:spacing w:line="240" w:lineRule="auto"/>
              <w:jc w:val="both"/>
              <w:rPr>
                <w:rFonts w:ascii="Verdana" w:eastAsia="Verdana" w:hAnsi="Verdana" w:cs="Verdana"/>
                <w:sz w:val="24"/>
                <w:szCs w:val="24"/>
              </w:rPr>
            </w:pPr>
            <w:hyperlink r:id="rId14">
              <w:r w:rsidR="00484AA9">
                <w:rPr>
                  <w:rFonts w:ascii="Verdana" w:eastAsia="Verdana" w:hAnsi="Verdana" w:cs="Verdana"/>
                  <w:color w:val="0000FF"/>
                  <w:sz w:val="24"/>
                  <w:szCs w:val="24"/>
                  <w:u w:val="single"/>
                </w:rPr>
                <w:t>Τμήμα Ηλεκτρολόγων Μηχανικών και Μηχανικών Υπολογιστών</w:t>
              </w:r>
            </w:hyperlink>
            <w:r w:rsidR="00484AA9">
              <w:rPr>
                <w:rFonts w:ascii="Verdana" w:eastAsia="Verdana" w:hAnsi="Verdana" w:cs="Verdana"/>
                <w:sz w:val="24"/>
                <w:szCs w:val="24"/>
              </w:rPr>
              <w:t xml:space="preserve"> (Ηράκλειο)</w:t>
            </w:r>
          </w:p>
        </w:tc>
        <w:tc>
          <w:tcPr>
            <w:tcW w:w="2070" w:type="dxa"/>
            <w:shd w:val="clear" w:color="auto" w:fill="auto"/>
            <w:tcMar>
              <w:top w:w="100" w:type="dxa"/>
              <w:left w:w="100" w:type="dxa"/>
              <w:bottom w:w="100" w:type="dxa"/>
              <w:right w:w="100" w:type="dxa"/>
            </w:tcMar>
          </w:tcPr>
          <w:p w14:paraId="4DF41A52" w14:textId="77777777" w:rsidR="000E17FA" w:rsidRDefault="00484AA9">
            <w:pPr>
              <w:widowControl w:val="0"/>
              <w:pBdr>
                <w:top w:val="nil"/>
                <w:left w:val="nil"/>
                <w:bottom w:val="nil"/>
                <w:right w:val="nil"/>
                <w:between w:val="nil"/>
              </w:pBdr>
              <w:spacing w:line="240" w:lineRule="auto"/>
              <w:jc w:val="center"/>
              <w:rPr>
                <w:rFonts w:ascii="Verdana" w:eastAsia="Verdana" w:hAnsi="Verdana" w:cs="Verdana"/>
                <w:sz w:val="24"/>
                <w:szCs w:val="24"/>
              </w:rPr>
            </w:pPr>
            <w:r>
              <w:rPr>
                <w:rFonts w:ascii="Verdana" w:eastAsia="Verdana" w:hAnsi="Verdana" w:cs="Verdana"/>
                <w:sz w:val="24"/>
                <w:szCs w:val="24"/>
              </w:rPr>
              <w:t>1</w:t>
            </w:r>
          </w:p>
        </w:tc>
      </w:tr>
      <w:tr w:rsidR="000E17FA" w14:paraId="4511E2D8" w14:textId="77777777">
        <w:tc>
          <w:tcPr>
            <w:tcW w:w="6930" w:type="dxa"/>
            <w:shd w:val="clear" w:color="auto" w:fill="auto"/>
            <w:tcMar>
              <w:top w:w="100" w:type="dxa"/>
              <w:left w:w="100" w:type="dxa"/>
              <w:bottom w:w="100" w:type="dxa"/>
              <w:right w:w="100" w:type="dxa"/>
            </w:tcMar>
          </w:tcPr>
          <w:p w14:paraId="03277293" w14:textId="4031ABEA" w:rsidR="000E17FA" w:rsidRDefault="00FA1FF8">
            <w:pPr>
              <w:widowControl w:val="0"/>
              <w:spacing w:line="240" w:lineRule="auto"/>
              <w:jc w:val="both"/>
              <w:rPr>
                <w:rFonts w:ascii="Verdana" w:eastAsia="Verdana" w:hAnsi="Verdana" w:cs="Verdana"/>
                <w:sz w:val="24"/>
                <w:szCs w:val="24"/>
              </w:rPr>
            </w:pPr>
            <w:hyperlink r:id="rId15">
              <w:r w:rsidR="00484AA9">
                <w:rPr>
                  <w:rFonts w:ascii="Verdana" w:eastAsia="Verdana" w:hAnsi="Verdana" w:cs="Verdana"/>
                  <w:color w:val="0000FF"/>
                  <w:sz w:val="24"/>
                  <w:szCs w:val="24"/>
                  <w:u w:val="single"/>
                </w:rPr>
                <w:t>Τμήμα Κοινωνικής Εργασίας</w:t>
              </w:r>
            </w:hyperlink>
            <w:r w:rsidR="00484AA9">
              <w:rPr>
                <w:rFonts w:ascii="Verdana" w:eastAsia="Verdana" w:hAnsi="Verdana" w:cs="Verdana"/>
                <w:sz w:val="24"/>
                <w:szCs w:val="24"/>
              </w:rPr>
              <w:t xml:space="preserve"> (Ηράκλειο)</w:t>
            </w:r>
          </w:p>
        </w:tc>
        <w:tc>
          <w:tcPr>
            <w:tcW w:w="2070" w:type="dxa"/>
            <w:shd w:val="clear" w:color="auto" w:fill="auto"/>
            <w:tcMar>
              <w:top w:w="100" w:type="dxa"/>
              <w:left w:w="100" w:type="dxa"/>
              <w:bottom w:w="100" w:type="dxa"/>
              <w:right w:w="100" w:type="dxa"/>
            </w:tcMar>
          </w:tcPr>
          <w:p w14:paraId="1B6321BC" w14:textId="77777777" w:rsidR="000E17FA" w:rsidRDefault="00484AA9">
            <w:pPr>
              <w:widowControl w:val="0"/>
              <w:pBdr>
                <w:top w:val="nil"/>
                <w:left w:val="nil"/>
                <w:bottom w:val="nil"/>
                <w:right w:val="nil"/>
                <w:between w:val="nil"/>
              </w:pBdr>
              <w:spacing w:line="240" w:lineRule="auto"/>
              <w:jc w:val="center"/>
              <w:rPr>
                <w:rFonts w:ascii="Verdana" w:eastAsia="Verdana" w:hAnsi="Verdana" w:cs="Verdana"/>
                <w:sz w:val="24"/>
                <w:szCs w:val="24"/>
              </w:rPr>
            </w:pPr>
            <w:r>
              <w:rPr>
                <w:rFonts w:ascii="Verdana" w:eastAsia="Verdana" w:hAnsi="Verdana" w:cs="Verdana"/>
                <w:sz w:val="24"/>
                <w:szCs w:val="24"/>
              </w:rPr>
              <w:t>1</w:t>
            </w:r>
          </w:p>
        </w:tc>
      </w:tr>
      <w:tr w:rsidR="000E17FA" w14:paraId="2CC99854" w14:textId="77777777">
        <w:tc>
          <w:tcPr>
            <w:tcW w:w="6930" w:type="dxa"/>
            <w:shd w:val="clear" w:color="auto" w:fill="auto"/>
            <w:tcMar>
              <w:top w:w="100" w:type="dxa"/>
              <w:left w:w="100" w:type="dxa"/>
              <w:bottom w:w="100" w:type="dxa"/>
              <w:right w:w="100" w:type="dxa"/>
            </w:tcMar>
          </w:tcPr>
          <w:p w14:paraId="5A385621" w14:textId="4C9D1071" w:rsidR="000E17FA" w:rsidRDefault="00FA1FF8">
            <w:pPr>
              <w:widowControl w:val="0"/>
              <w:spacing w:line="240" w:lineRule="auto"/>
              <w:jc w:val="both"/>
              <w:rPr>
                <w:rFonts w:ascii="Verdana" w:eastAsia="Verdana" w:hAnsi="Verdana" w:cs="Verdana"/>
                <w:sz w:val="24"/>
                <w:szCs w:val="24"/>
              </w:rPr>
            </w:pPr>
            <w:hyperlink r:id="rId16">
              <w:r w:rsidR="00484AA9">
                <w:rPr>
                  <w:rFonts w:ascii="Verdana" w:eastAsia="Verdana" w:hAnsi="Verdana" w:cs="Verdana"/>
                  <w:color w:val="0000FF"/>
                  <w:sz w:val="24"/>
                  <w:szCs w:val="24"/>
                  <w:u w:val="single"/>
                </w:rPr>
                <w:t>Τμήμα Λογιστικής και Χρηματοοικονομικής</w:t>
              </w:r>
            </w:hyperlink>
            <w:r w:rsidR="00484AA9">
              <w:rPr>
                <w:rFonts w:ascii="Verdana" w:eastAsia="Verdana" w:hAnsi="Verdana" w:cs="Verdana"/>
                <w:sz w:val="24"/>
                <w:szCs w:val="24"/>
              </w:rPr>
              <w:t xml:space="preserve"> (Ηράκλειο)</w:t>
            </w:r>
          </w:p>
        </w:tc>
        <w:tc>
          <w:tcPr>
            <w:tcW w:w="2070" w:type="dxa"/>
            <w:shd w:val="clear" w:color="auto" w:fill="auto"/>
            <w:tcMar>
              <w:top w:w="100" w:type="dxa"/>
              <w:left w:w="100" w:type="dxa"/>
              <w:bottom w:w="100" w:type="dxa"/>
              <w:right w:w="100" w:type="dxa"/>
            </w:tcMar>
          </w:tcPr>
          <w:p w14:paraId="3E4D0BC7" w14:textId="77777777" w:rsidR="000E17FA" w:rsidRDefault="00484AA9">
            <w:pPr>
              <w:widowControl w:val="0"/>
              <w:pBdr>
                <w:top w:val="nil"/>
                <w:left w:val="nil"/>
                <w:bottom w:val="nil"/>
                <w:right w:val="nil"/>
                <w:between w:val="nil"/>
              </w:pBdr>
              <w:spacing w:line="240" w:lineRule="auto"/>
              <w:jc w:val="center"/>
              <w:rPr>
                <w:rFonts w:ascii="Verdana" w:eastAsia="Verdana" w:hAnsi="Verdana" w:cs="Verdana"/>
                <w:sz w:val="24"/>
                <w:szCs w:val="24"/>
              </w:rPr>
            </w:pPr>
            <w:r>
              <w:rPr>
                <w:rFonts w:ascii="Verdana" w:eastAsia="Verdana" w:hAnsi="Verdana" w:cs="Verdana"/>
                <w:sz w:val="24"/>
                <w:szCs w:val="24"/>
              </w:rPr>
              <w:t>1</w:t>
            </w:r>
          </w:p>
        </w:tc>
      </w:tr>
      <w:tr w:rsidR="000E17FA" w14:paraId="2D03805F" w14:textId="77777777">
        <w:tc>
          <w:tcPr>
            <w:tcW w:w="6930" w:type="dxa"/>
            <w:shd w:val="clear" w:color="auto" w:fill="auto"/>
            <w:tcMar>
              <w:top w:w="100" w:type="dxa"/>
              <w:left w:w="100" w:type="dxa"/>
              <w:bottom w:w="100" w:type="dxa"/>
              <w:right w:w="100" w:type="dxa"/>
            </w:tcMar>
          </w:tcPr>
          <w:p w14:paraId="4CE5897C" w14:textId="408C9020" w:rsidR="000E17FA" w:rsidRDefault="00FA1FF8">
            <w:pPr>
              <w:widowControl w:val="0"/>
              <w:spacing w:line="240" w:lineRule="auto"/>
              <w:jc w:val="both"/>
              <w:rPr>
                <w:rFonts w:ascii="Verdana" w:eastAsia="Verdana" w:hAnsi="Verdana" w:cs="Verdana"/>
                <w:sz w:val="24"/>
                <w:szCs w:val="24"/>
              </w:rPr>
            </w:pPr>
            <w:hyperlink r:id="rId17">
              <w:r w:rsidR="00484AA9">
                <w:rPr>
                  <w:rFonts w:ascii="Verdana" w:eastAsia="Verdana" w:hAnsi="Verdana" w:cs="Verdana"/>
                  <w:color w:val="0000FF"/>
                  <w:sz w:val="24"/>
                  <w:szCs w:val="24"/>
                  <w:u w:val="single"/>
                </w:rPr>
                <w:t>Τμήμα Μηχανολόγων Μηχανικών</w:t>
              </w:r>
            </w:hyperlink>
            <w:r w:rsidR="00484AA9">
              <w:rPr>
                <w:rFonts w:ascii="Verdana" w:eastAsia="Verdana" w:hAnsi="Verdana" w:cs="Verdana"/>
                <w:sz w:val="24"/>
                <w:szCs w:val="24"/>
              </w:rPr>
              <w:t xml:space="preserve"> (Ηράκλειο)</w:t>
            </w:r>
          </w:p>
        </w:tc>
        <w:tc>
          <w:tcPr>
            <w:tcW w:w="2070" w:type="dxa"/>
            <w:shd w:val="clear" w:color="auto" w:fill="auto"/>
            <w:tcMar>
              <w:top w:w="100" w:type="dxa"/>
              <w:left w:w="100" w:type="dxa"/>
              <w:bottom w:w="100" w:type="dxa"/>
              <w:right w:w="100" w:type="dxa"/>
            </w:tcMar>
          </w:tcPr>
          <w:p w14:paraId="1CD83204" w14:textId="77777777" w:rsidR="000E17FA" w:rsidRDefault="00484AA9">
            <w:pPr>
              <w:widowControl w:val="0"/>
              <w:pBdr>
                <w:top w:val="nil"/>
                <w:left w:val="nil"/>
                <w:bottom w:val="nil"/>
                <w:right w:val="nil"/>
                <w:between w:val="nil"/>
              </w:pBdr>
              <w:spacing w:line="240" w:lineRule="auto"/>
              <w:jc w:val="center"/>
              <w:rPr>
                <w:rFonts w:ascii="Verdana" w:eastAsia="Verdana" w:hAnsi="Verdana" w:cs="Verdana"/>
                <w:sz w:val="24"/>
                <w:szCs w:val="24"/>
              </w:rPr>
            </w:pPr>
            <w:r>
              <w:rPr>
                <w:rFonts w:ascii="Verdana" w:eastAsia="Verdana" w:hAnsi="Verdana" w:cs="Verdana"/>
                <w:sz w:val="24"/>
                <w:szCs w:val="24"/>
              </w:rPr>
              <w:t>1</w:t>
            </w:r>
          </w:p>
        </w:tc>
      </w:tr>
      <w:tr w:rsidR="000E17FA" w14:paraId="39E1F7DF" w14:textId="77777777">
        <w:tc>
          <w:tcPr>
            <w:tcW w:w="6930" w:type="dxa"/>
            <w:shd w:val="clear" w:color="auto" w:fill="auto"/>
            <w:tcMar>
              <w:top w:w="100" w:type="dxa"/>
              <w:left w:w="100" w:type="dxa"/>
              <w:bottom w:w="100" w:type="dxa"/>
              <w:right w:w="100" w:type="dxa"/>
            </w:tcMar>
          </w:tcPr>
          <w:p w14:paraId="7A6089D6" w14:textId="6B81E3A1" w:rsidR="000E17FA" w:rsidRDefault="00FA1FF8">
            <w:pPr>
              <w:widowControl w:val="0"/>
              <w:spacing w:line="240" w:lineRule="auto"/>
              <w:jc w:val="both"/>
              <w:rPr>
                <w:rFonts w:ascii="Verdana" w:eastAsia="Verdana" w:hAnsi="Verdana" w:cs="Verdana"/>
                <w:sz w:val="24"/>
                <w:szCs w:val="24"/>
              </w:rPr>
            </w:pPr>
            <w:hyperlink r:id="rId18">
              <w:r w:rsidR="00484AA9">
                <w:rPr>
                  <w:rFonts w:ascii="Verdana" w:eastAsia="Verdana" w:hAnsi="Verdana" w:cs="Verdana"/>
                  <w:color w:val="0000FF"/>
                  <w:sz w:val="24"/>
                  <w:szCs w:val="24"/>
                  <w:u w:val="single"/>
                </w:rPr>
                <w:t>Τμήμα Νοσηλευτικής</w:t>
              </w:r>
            </w:hyperlink>
            <w:r w:rsidR="00484AA9">
              <w:rPr>
                <w:rFonts w:ascii="Verdana" w:eastAsia="Verdana" w:hAnsi="Verdana" w:cs="Verdana"/>
                <w:sz w:val="24"/>
                <w:szCs w:val="24"/>
              </w:rPr>
              <w:t xml:space="preserve"> (Ηράκλειο)</w:t>
            </w:r>
          </w:p>
        </w:tc>
        <w:tc>
          <w:tcPr>
            <w:tcW w:w="2070" w:type="dxa"/>
            <w:shd w:val="clear" w:color="auto" w:fill="auto"/>
            <w:tcMar>
              <w:top w:w="100" w:type="dxa"/>
              <w:left w:w="100" w:type="dxa"/>
              <w:bottom w:w="100" w:type="dxa"/>
              <w:right w:w="100" w:type="dxa"/>
            </w:tcMar>
          </w:tcPr>
          <w:p w14:paraId="6494C1F6" w14:textId="77777777" w:rsidR="000E17FA" w:rsidRDefault="00484AA9">
            <w:pPr>
              <w:widowControl w:val="0"/>
              <w:pBdr>
                <w:top w:val="nil"/>
                <w:left w:val="nil"/>
                <w:bottom w:val="nil"/>
                <w:right w:val="nil"/>
                <w:between w:val="nil"/>
              </w:pBdr>
              <w:spacing w:line="240" w:lineRule="auto"/>
              <w:jc w:val="center"/>
              <w:rPr>
                <w:rFonts w:ascii="Verdana" w:eastAsia="Verdana" w:hAnsi="Verdana" w:cs="Verdana"/>
                <w:sz w:val="24"/>
                <w:szCs w:val="24"/>
              </w:rPr>
            </w:pPr>
            <w:r>
              <w:rPr>
                <w:rFonts w:ascii="Verdana" w:eastAsia="Verdana" w:hAnsi="Verdana" w:cs="Verdana"/>
                <w:sz w:val="24"/>
                <w:szCs w:val="24"/>
              </w:rPr>
              <w:t>1</w:t>
            </w:r>
          </w:p>
        </w:tc>
      </w:tr>
    </w:tbl>
    <w:p w14:paraId="2CEF095E" w14:textId="6E69EE1B" w:rsidR="000E17FA" w:rsidRDefault="000E17FA" w:rsidP="00FA1FF8">
      <w:pPr>
        <w:rPr>
          <w:rFonts w:ascii="Verdana" w:eastAsia="Verdana" w:hAnsi="Verdana" w:cs="Verdana"/>
        </w:rPr>
      </w:pPr>
    </w:p>
    <w:sectPr w:rsidR="000E17FA">
      <w:headerReference w:type="default" r:id="rId19"/>
      <w:footerReference w:type="default" r:id="rId20"/>
      <w:pgSz w:w="11909" w:h="16834"/>
      <w:pgMar w:top="992" w:right="1140" w:bottom="144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3B3E8" w14:textId="77777777" w:rsidR="00484AA9" w:rsidRDefault="00484AA9">
      <w:pPr>
        <w:spacing w:line="240" w:lineRule="auto"/>
      </w:pPr>
      <w:r>
        <w:separator/>
      </w:r>
    </w:p>
  </w:endnote>
  <w:endnote w:type="continuationSeparator" w:id="0">
    <w:p w14:paraId="01E40273" w14:textId="77777777" w:rsidR="00484AA9" w:rsidRDefault="00484A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1FDC0" w14:textId="01AAF437" w:rsidR="00570601" w:rsidRDefault="0086197F" w:rsidP="00570601">
    <w:pPr>
      <w:pStyle w:val="a7"/>
      <w:jc w:val="center"/>
      <w:rPr>
        <w:rFonts w:asciiTheme="minorHAnsi" w:hAnsiTheme="minorHAnsi"/>
        <w:sz w:val="20"/>
        <w:szCs w:val="20"/>
      </w:rPr>
    </w:pPr>
    <w:r w:rsidRPr="0086197F">
      <w:rPr>
        <w:rFonts w:ascii="Garamond" w:eastAsia="Times New Roman" w:hAnsi="Garamond" w:cs="Times New Roman"/>
        <w:noProof/>
        <w:sz w:val="20"/>
        <w:szCs w:val="20"/>
        <w:lang w:val="el-GR"/>
      </w:rPr>
      <mc:AlternateContent>
        <mc:Choice Requires="wps">
          <w:drawing>
            <wp:anchor distT="0" distB="0" distL="114300" distR="114300" simplePos="0" relativeHeight="251659264" behindDoc="0" locked="0" layoutInCell="1" allowOverlap="1" wp14:anchorId="16678FC4" wp14:editId="3E29C82C">
              <wp:simplePos x="0" y="0"/>
              <wp:positionH relativeFrom="margin">
                <wp:align>right</wp:align>
              </wp:positionH>
              <wp:positionV relativeFrom="paragraph">
                <wp:posOffset>112395</wp:posOffset>
              </wp:positionV>
              <wp:extent cx="6085840" cy="9525"/>
              <wp:effectExtent l="0" t="0" r="29210" b="28575"/>
              <wp:wrapNone/>
              <wp:docPr id="6" name="Ευθεία γραμμή σύνδεσης 6"/>
              <wp:cNvGraphicFramePr/>
              <a:graphic xmlns:a="http://schemas.openxmlformats.org/drawingml/2006/main">
                <a:graphicData uri="http://schemas.microsoft.com/office/word/2010/wordprocessingShape">
                  <wps:wsp>
                    <wps:cNvCnPr/>
                    <wps:spPr>
                      <a:xfrm>
                        <a:off x="0" y="0"/>
                        <a:ext cx="6085840" cy="9525"/>
                      </a:xfrm>
                      <a:prstGeom prst="line">
                        <a:avLst/>
                      </a:prstGeom>
                      <a:noFill/>
                      <a:ln w="19050" cap="flat" cmpd="sng" algn="ctr">
                        <a:solidFill>
                          <a:srgbClr val="1A485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50F0C4" id="Ευθεία γραμμή σύνδεσης 6"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8pt,8.85pt" to="907.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" strokecolor="#1a4859" strokeweight="1.5pt">
              <w10:wrap anchorx="margin"/>
            </v:line>
          </w:pict>
        </mc:Fallback>
      </mc:AlternateContent>
    </w:r>
  </w:p>
  <w:p w14:paraId="164554A0" w14:textId="0A60CAF4" w:rsidR="00570601" w:rsidRPr="00570601" w:rsidRDefault="00570601" w:rsidP="00570601">
    <w:pPr>
      <w:pStyle w:val="a7"/>
      <w:jc w:val="center"/>
      <w:rPr>
        <w:rFonts w:asciiTheme="majorHAnsi" w:hAnsiTheme="majorHAnsi"/>
        <w:sz w:val="20"/>
        <w:szCs w:val="20"/>
      </w:rPr>
    </w:pPr>
    <w:r w:rsidRPr="00570601">
      <w:rPr>
        <w:rFonts w:asciiTheme="majorHAnsi" w:hAnsiTheme="majorHAnsi"/>
        <w:sz w:val="20"/>
        <w:szCs w:val="20"/>
      </w:rPr>
      <w:t>Εσταυρωμένος,</w:t>
    </w:r>
    <w:r w:rsidR="0086197F" w:rsidRPr="0086197F">
      <w:rPr>
        <w:rFonts w:ascii="Garamond" w:hAnsi="Garamond"/>
        <w:noProof/>
        <w:sz w:val="20"/>
        <w:szCs w:val="20"/>
      </w:rPr>
      <w:t xml:space="preserve"> </w:t>
    </w:r>
    <w:r w:rsidRPr="00570601">
      <w:rPr>
        <w:rFonts w:asciiTheme="majorHAnsi" w:hAnsiTheme="majorHAnsi"/>
        <w:sz w:val="20"/>
        <w:szCs w:val="20"/>
      </w:rPr>
      <w:t xml:space="preserve"> 714 10 Ηράκλειο Κρήτης,  </w:t>
    </w:r>
    <w:proofErr w:type="spellStart"/>
    <w:r w:rsidRPr="00570601">
      <w:rPr>
        <w:rFonts w:asciiTheme="majorHAnsi" w:hAnsiTheme="majorHAnsi"/>
        <w:sz w:val="20"/>
        <w:szCs w:val="20"/>
      </w:rPr>
      <w:t>Τηλ</w:t>
    </w:r>
    <w:proofErr w:type="spellEnd"/>
    <w:r w:rsidRPr="00570601">
      <w:rPr>
        <w:rFonts w:asciiTheme="majorHAnsi" w:hAnsiTheme="majorHAnsi"/>
        <w:sz w:val="20"/>
        <w:szCs w:val="20"/>
      </w:rPr>
      <w:t xml:space="preserve">.: 2810 379110, </w:t>
    </w:r>
    <w:proofErr w:type="spellStart"/>
    <w:r w:rsidRPr="00570601">
      <w:rPr>
        <w:rFonts w:asciiTheme="majorHAnsi" w:hAnsiTheme="majorHAnsi"/>
        <w:sz w:val="20"/>
        <w:szCs w:val="20"/>
      </w:rPr>
      <w:t>Fax</w:t>
    </w:r>
    <w:proofErr w:type="spellEnd"/>
    <w:r w:rsidRPr="00570601">
      <w:rPr>
        <w:rFonts w:asciiTheme="majorHAnsi" w:hAnsiTheme="majorHAnsi"/>
        <w:sz w:val="20"/>
        <w:szCs w:val="20"/>
      </w:rPr>
      <w:t>: 2810 314501</w:t>
    </w:r>
  </w:p>
  <w:p w14:paraId="7CCC2E4D" w14:textId="77777777" w:rsidR="00570601" w:rsidRPr="00570601" w:rsidRDefault="00570601" w:rsidP="00570601">
    <w:pPr>
      <w:pStyle w:val="a7"/>
      <w:jc w:val="center"/>
      <w:rPr>
        <w:rFonts w:asciiTheme="majorHAnsi" w:hAnsiTheme="majorHAnsi"/>
        <w:sz w:val="20"/>
        <w:szCs w:val="20"/>
        <w:lang w:val="en-US"/>
      </w:rPr>
    </w:pPr>
    <w:r w:rsidRPr="00570601">
      <w:rPr>
        <w:rFonts w:asciiTheme="majorHAnsi" w:hAnsiTheme="majorHAnsi"/>
        <w:sz w:val="20"/>
        <w:szCs w:val="20"/>
        <w:lang w:val="en-US"/>
      </w:rPr>
      <w:t>e-mail: rector_office@hmu.gr</w:t>
    </w:r>
  </w:p>
  <w:p w14:paraId="37136DD8" w14:textId="63F103A5" w:rsidR="00570601" w:rsidRDefault="00570601">
    <w:pPr>
      <w:pStyle w:val="a7"/>
      <w:rPr>
        <w:rFonts w:asciiTheme="majorHAnsi" w:hAnsiTheme="majorHAnsi"/>
        <w:lang w:val="en-US"/>
      </w:rPr>
    </w:pPr>
  </w:p>
  <w:p w14:paraId="3025AB9B" w14:textId="77777777" w:rsidR="00E46DA2" w:rsidRPr="00570601" w:rsidRDefault="00E46DA2">
    <w:pPr>
      <w:pStyle w:val="a7"/>
      <w:rPr>
        <w:rFonts w:asciiTheme="majorHAnsi" w:hAnsiTheme="majorHAnsi"/>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C7535" w14:textId="77777777" w:rsidR="00484AA9" w:rsidRDefault="00484AA9">
      <w:pPr>
        <w:spacing w:line="240" w:lineRule="auto"/>
      </w:pPr>
      <w:r>
        <w:separator/>
      </w:r>
    </w:p>
  </w:footnote>
  <w:footnote w:type="continuationSeparator" w:id="0">
    <w:p w14:paraId="2A3D0647" w14:textId="77777777" w:rsidR="00484AA9" w:rsidRDefault="00484AA9">
      <w:pPr>
        <w:spacing w:line="240" w:lineRule="auto"/>
      </w:pPr>
      <w:r>
        <w:continuationSeparator/>
      </w:r>
    </w:p>
  </w:footnote>
  <w:footnote w:id="1">
    <w:p w14:paraId="729F573C" w14:textId="77777777" w:rsidR="000E17FA" w:rsidRDefault="00484AA9">
      <w:pPr>
        <w:spacing w:line="240" w:lineRule="auto"/>
        <w:rPr>
          <w:sz w:val="20"/>
          <w:szCs w:val="20"/>
        </w:rPr>
      </w:pPr>
      <w:r>
        <w:rPr>
          <w:vertAlign w:val="superscript"/>
        </w:rPr>
        <w:footnoteRef/>
      </w:r>
      <w:r>
        <w:rPr>
          <w:sz w:val="20"/>
          <w:szCs w:val="20"/>
        </w:rPr>
        <w:t xml:space="preserve"> Αφορά την κατηγορία ΓΕΛ 90%.</w:t>
      </w:r>
    </w:p>
    <w:p w14:paraId="65E28CEF" w14:textId="77777777" w:rsidR="000E17FA" w:rsidRDefault="000E17FA">
      <w:pPr>
        <w:spacing w:line="240" w:lineRule="auto"/>
        <w:rPr>
          <w:rFonts w:ascii="Verdana" w:eastAsia="Verdana" w:hAnsi="Verdana" w:cs="Verdana"/>
          <w:sz w:val="18"/>
          <w:szCs w:val="18"/>
        </w:rPr>
      </w:pPr>
    </w:p>
  </w:footnote>
  <w:footnote w:id="2">
    <w:p w14:paraId="3F459BA5" w14:textId="77777777" w:rsidR="000E17FA" w:rsidRDefault="00484AA9">
      <w:pPr>
        <w:spacing w:line="240" w:lineRule="auto"/>
        <w:jc w:val="both"/>
        <w:rPr>
          <w:sz w:val="20"/>
          <w:szCs w:val="20"/>
        </w:rPr>
      </w:pPr>
      <w:r>
        <w:rPr>
          <w:vertAlign w:val="superscript"/>
        </w:rPr>
        <w:footnoteRef/>
      </w:r>
      <w:r>
        <w:rPr>
          <w:sz w:val="20"/>
          <w:szCs w:val="20"/>
        </w:rPr>
        <w:t xml:space="preserve"> Οι υποτροφίες θα είναι τετραετούς διάρκειας και θα τους αποδίδονται κάθε χρόνο, αφού όμως οι ανάδοχοι φοιτητές καλύπτουν τις παρακάτω προϋποθέσεις:</w:t>
      </w:r>
    </w:p>
    <w:p w14:paraId="6C70D537" w14:textId="77777777" w:rsidR="000E17FA" w:rsidRDefault="00484AA9">
      <w:pPr>
        <w:spacing w:line="240" w:lineRule="auto"/>
        <w:ind w:left="720"/>
        <w:jc w:val="both"/>
        <w:rPr>
          <w:sz w:val="20"/>
          <w:szCs w:val="20"/>
        </w:rPr>
      </w:pPr>
      <w:r>
        <w:rPr>
          <w:sz w:val="20"/>
          <w:szCs w:val="20"/>
        </w:rPr>
        <w:t>i. Έχουν βαθμολογηθεί επιτυχώς σε μαθήματα που αντιστοιχούν σε τουλάχιστον 50 διδακτικές μονάδες (ECTS) μέχρι και την ολοκλήρωση της εξεταστικής του Σεπτεμβρίου εκάστου προηγούμενου έτους μετά το έτος εισαγωγής.</w:t>
      </w:r>
    </w:p>
    <w:p w14:paraId="3FB09BBD" w14:textId="77777777" w:rsidR="000E17FA" w:rsidRDefault="00484AA9">
      <w:pPr>
        <w:spacing w:line="240" w:lineRule="auto"/>
        <w:ind w:left="720"/>
        <w:jc w:val="both"/>
        <w:rPr>
          <w:sz w:val="20"/>
          <w:szCs w:val="20"/>
        </w:rPr>
      </w:pPr>
      <w:r>
        <w:rPr>
          <w:sz w:val="20"/>
          <w:szCs w:val="20"/>
        </w:rPr>
        <w:t>ii. Η μέση βαθμολογία τους στα μαθήματα του προηγούμενο έτους είναι μεγαλύτερη του 7.</w:t>
      </w:r>
    </w:p>
    <w:p w14:paraId="755365C4" w14:textId="77777777" w:rsidR="000E17FA" w:rsidRDefault="000E17FA">
      <w:pPr>
        <w:spacing w:line="240" w:lineRule="auto"/>
        <w:ind w:left="720"/>
        <w:jc w:val="both"/>
        <w:rPr>
          <w:sz w:val="20"/>
          <w:szCs w:val="20"/>
        </w:rPr>
      </w:pPr>
    </w:p>
    <w:p w14:paraId="1B7414AE" w14:textId="2F909F97" w:rsidR="000E17FA" w:rsidRDefault="00484AA9">
      <w:pPr>
        <w:spacing w:line="240" w:lineRule="auto"/>
        <w:jc w:val="both"/>
        <w:rPr>
          <w:sz w:val="20"/>
          <w:szCs w:val="20"/>
        </w:rPr>
      </w:pPr>
      <w:r>
        <w:rPr>
          <w:sz w:val="20"/>
          <w:szCs w:val="20"/>
        </w:rPr>
        <w:t>Οι υποτροφίες είναι ανταποδοτικές και θα περιλαμβάνουν μηνιαία αποζημίωση που αφορά σε 10 ώρες ανά εβδομάδα επικουρίας στο Τμήμα με μικτό κόστος 250€ /μήνα ή 2.500€ ετησίως και θα αποδίδεται για περίοδο 10 μηνών (ακαδημαϊκό έτος). Επιπλέον θα περιλαμ</w:t>
      </w:r>
      <w:bookmarkStart w:id="0" w:name="_GoBack"/>
      <w:bookmarkEnd w:id="0"/>
      <w:r>
        <w:rPr>
          <w:sz w:val="20"/>
          <w:szCs w:val="20"/>
        </w:rPr>
        <w:t>βάνουν την πλήρη κάλυψη του κόστους σίτισης (πρωινό, γεύμα, δείπνο) στα φοιτητικά εστιατόρια του Πανεπιστημίου.</w:t>
      </w:r>
    </w:p>
    <w:p w14:paraId="4F4A1015" w14:textId="77777777" w:rsidR="000E17FA" w:rsidRDefault="000E17FA">
      <w:pPr>
        <w:spacing w:line="240" w:lineRule="auto"/>
        <w:jc w:val="both"/>
        <w:rPr>
          <w:sz w:val="20"/>
          <w:szCs w:val="20"/>
        </w:rPr>
      </w:pPr>
    </w:p>
    <w:p w14:paraId="6757CA4C" w14:textId="77777777" w:rsidR="000E17FA" w:rsidRDefault="00484AA9">
      <w:pPr>
        <w:spacing w:line="240" w:lineRule="auto"/>
        <w:jc w:val="both"/>
        <w:rPr>
          <w:sz w:val="20"/>
          <w:szCs w:val="20"/>
        </w:rPr>
      </w:pPr>
      <w:r>
        <w:rPr>
          <w:sz w:val="20"/>
          <w:szCs w:val="20"/>
        </w:rPr>
        <w:t>Οι υποτροφίες αυτές δεν σχετίζονται με τυχόν άλλες υποτροφίες των φοιτητών ή των δικαιωμάτων τους σε δράσεις φοιτητικής μέριμνας όπως διαμονή σε εστίες ή δωρεάν σίτιση κ.ο.κ.</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11C21" w14:textId="7B7543BC" w:rsidR="00E46DA2" w:rsidRDefault="00E46DA2">
    <w:pPr>
      <w:pStyle w:val="a6"/>
    </w:pPr>
  </w:p>
  <w:p w14:paraId="5CB4750A" w14:textId="77777777" w:rsidR="00E46DA2" w:rsidRDefault="00E46DA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7FA"/>
    <w:rsid w:val="000A5503"/>
    <w:rsid w:val="000E17FA"/>
    <w:rsid w:val="00484AA9"/>
    <w:rsid w:val="00570601"/>
    <w:rsid w:val="0086197F"/>
    <w:rsid w:val="009A0F5B"/>
    <w:rsid w:val="00B571CA"/>
    <w:rsid w:val="00C67334"/>
    <w:rsid w:val="00E46DA2"/>
    <w:rsid w:val="00EB1DCB"/>
    <w:rsid w:val="00F26DE4"/>
    <w:rsid w:val="00FA1F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506AF4"/>
  <w15:docId w15:val="{A85B4301-E62D-40F3-A5FD-0AC907E0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header"/>
    <w:basedOn w:val="a"/>
    <w:link w:val="Char"/>
    <w:uiPriority w:val="99"/>
    <w:unhideWhenUsed/>
    <w:rsid w:val="00570601"/>
    <w:pPr>
      <w:tabs>
        <w:tab w:val="center" w:pos="4153"/>
        <w:tab w:val="right" w:pos="8306"/>
      </w:tabs>
      <w:spacing w:line="240" w:lineRule="auto"/>
    </w:pPr>
  </w:style>
  <w:style w:type="character" w:customStyle="1" w:styleId="Char">
    <w:name w:val="Κεφαλίδα Char"/>
    <w:basedOn w:val="a0"/>
    <w:link w:val="a6"/>
    <w:uiPriority w:val="99"/>
    <w:rsid w:val="00570601"/>
  </w:style>
  <w:style w:type="paragraph" w:styleId="a7">
    <w:name w:val="footer"/>
    <w:basedOn w:val="a"/>
    <w:link w:val="Char0"/>
    <w:uiPriority w:val="99"/>
    <w:unhideWhenUsed/>
    <w:rsid w:val="00570601"/>
    <w:pPr>
      <w:tabs>
        <w:tab w:val="center" w:pos="4153"/>
        <w:tab w:val="right" w:pos="8306"/>
      </w:tabs>
      <w:spacing w:line="240" w:lineRule="auto"/>
    </w:pPr>
  </w:style>
  <w:style w:type="character" w:customStyle="1" w:styleId="Char0">
    <w:name w:val="Υποσέλιδο Char"/>
    <w:basedOn w:val="a0"/>
    <w:link w:val="a7"/>
    <w:uiPriority w:val="99"/>
    <w:rsid w:val="00570601"/>
  </w:style>
  <w:style w:type="paragraph" w:styleId="a8">
    <w:name w:val="Balloon Text"/>
    <w:basedOn w:val="a"/>
    <w:link w:val="Char1"/>
    <w:uiPriority w:val="99"/>
    <w:semiHidden/>
    <w:unhideWhenUsed/>
    <w:rsid w:val="00570601"/>
    <w:pPr>
      <w:spacing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5706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hmu.gr/mst" TargetMode="External"/><Relationship Id="rId13" Type="http://schemas.openxmlformats.org/officeDocument/2006/relationships/hyperlink" Target="https://www.hmu.gr/bat" TargetMode="External"/><Relationship Id="rId18" Type="http://schemas.openxmlformats.org/officeDocument/2006/relationships/hyperlink" Target="https://www.hmu.gr/nurs"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hyperlink" Target="https://www.hmu.gr/agro/" TargetMode="External"/><Relationship Id="rId17" Type="http://schemas.openxmlformats.org/officeDocument/2006/relationships/hyperlink" Target="https://www.hmu.gr/mech" TargetMode="External"/><Relationship Id="rId2" Type="http://schemas.openxmlformats.org/officeDocument/2006/relationships/settings" Target="settings.xml"/><Relationship Id="rId16" Type="http://schemas.openxmlformats.org/officeDocument/2006/relationships/hyperlink" Target="https://www.hmu.gr/accfin/"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hmu.gr/nds" TargetMode="External"/><Relationship Id="rId5" Type="http://schemas.openxmlformats.org/officeDocument/2006/relationships/endnotes" Target="endnotes.xml"/><Relationship Id="rId15" Type="http://schemas.openxmlformats.org/officeDocument/2006/relationships/hyperlink" Target="https://www.hmu.gr/sw" TargetMode="External"/><Relationship Id="rId10" Type="http://schemas.openxmlformats.org/officeDocument/2006/relationships/hyperlink" Target="https://www.hmu.gr/mta"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hmu.gr/ee" TargetMode="External"/><Relationship Id="rId14" Type="http://schemas.openxmlformats.org/officeDocument/2006/relationships/hyperlink" Target="https://www.hmu.gr/e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399</Words>
  <Characters>2159</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Optoacoustics</dc:creator>
  <cp:lastModifiedBy>Sofia Alexaki</cp:lastModifiedBy>
  <cp:revision>3</cp:revision>
  <cp:lastPrinted>2021-04-09T14:00:00Z</cp:lastPrinted>
  <dcterms:created xsi:type="dcterms:W3CDTF">2021-04-16T05:51:00Z</dcterms:created>
  <dcterms:modified xsi:type="dcterms:W3CDTF">2021-04-16T05:57:00Z</dcterms:modified>
</cp:coreProperties>
</file>